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7915"/>
      </w:tblGrid>
      <w:tr w:rsidR="004C52F4" w:rsidRPr="00FA1D20" w14:paraId="76CADFA2" w14:textId="77777777" w:rsidTr="00567060">
        <w:tc>
          <w:tcPr>
            <w:tcW w:w="1435" w:type="dxa"/>
            <w:shd w:val="clear" w:color="auto" w:fill="B3FFFF"/>
          </w:tcPr>
          <w:p w14:paraId="321A97E2" w14:textId="77777777" w:rsidR="004C52F4" w:rsidRDefault="00FA1D20" w:rsidP="004C52F4">
            <w:pPr>
              <w:jc w:val="center"/>
              <w:rPr>
                <w:rFonts w:cstheme="minorHAnsi"/>
                <w:b/>
                <w:bCs/>
                <w:color w:val="009999"/>
                <w:sz w:val="20"/>
                <w:szCs w:val="20"/>
                <w:lang w:val="es-419"/>
              </w:rPr>
            </w:pPr>
            <w:r>
              <w:rPr>
                <w:rFonts w:cstheme="minorHAnsi"/>
                <w:b/>
                <w:bCs/>
                <w:color w:val="009999"/>
                <w:sz w:val="20"/>
                <w:szCs w:val="20"/>
                <w:lang w:val="es-419"/>
              </w:rPr>
              <w:t>Code and Title</w:t>
            </w:r>
          </w:p>
          <w:p w14:paraId="454D81EA" w14:textId="2244526B" w:rsidR="00FA1D20" w:rsidRPr="00567060" w:rsidRDefault="00FA1D20" w:rsidP="004C52F4">
            <w:pPr>
              <w:jc w:val="center"/>
              <w:rPr>
                <w:rFonts w:cstheme="minorHAnsi"/>
                <w:b/>
                <w:bCs/>
                <w:color w:val="009999"/>
                <w:sz w:val="20"/>
                <w:szCs w:val="20"/>
                <w:lang w:val="es-419"/>
              </w:rPr>
            </w:pPr>
          </w:p>
        </w:tc>
        <w:tc>
          <w:tcPr>
            <w:tcW w:w="7915" w:type="dxa"/>
          </w:tcPr>
          <w:p w14:paraId="497DB663" w14:textId="3EC780F3" w:rsidR="004C52F4" w:rsidRPr="00FA1D20" w:rsidRDefault="00FA1D20" w:rsidP="00E8725E">
            <w:pPr>
              <w:jc w:val="both"/>
              <w:rPr>
                <w:rFonts w:cstheme="minorHAnsi"/>
                <w:i/>
                <w:iCs/>
                <w:sz w:val="16"/>
                <w:szCs w:val="16"/>
              </w:rPr>
            </w:pPr>
            <w:r w:rsidRPr="00FA1D20">
              <w:rPr>
                <w:rFonts w:cstheme="minorHAnsi"/>
                <w:i/>
                <w:iCs/>
                <w:sz w:val="16"/>
                <w:szCs w:val="16"/>
              </w:rPr>
              <w:t>HE1: Refugees and migrants from Venezuela with primary health care</w:t>
            </w:r>
          </w:p>
        </w:tc>
      </w:tr>
      <w:tr w:rsidR="00567060" w:rsidRPr="00FA1D20" w14:paraId="1246BE4C" w14:textId="77777777" w:rsidTr="00D31BDE">
        <w:trPr>
          <w:trHeight w:val="524"/>
        </w:trPr>
        <w:tc>
          <w:tcPr>
            <w:tcW w:w="1435" w:type="dxa"/>
            <w:shd w:val="clear" w:color="auto" w:fill="B3FFFF"/>
          </w:tcPr>
          <w:p w14:paraId="1C9055D8" w14:textId="1DAD239B" w:rsidR="00567060"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Name</w:t>
            </w:r>
            <w:r w:rsidR="00567060" w:rsidRPr="00567060">
              <w:rPr>
                <w:rFonts w:cstheme="minorHAnsi"/>
                <w:b/>
                <w:bCs/>
                <w:color w:val="009999"/>
                <w:sz w:val="20"/>
                <w:szCs w:val="20"/>
                <w:lang w:val="es-419"/>
              </w:rPr>
              <w:t xml:space="preserve"> </w:t>
            </w:r>
          </w:p>
        </w:tc>
        <w:tc>
          <w:tcPr>
            <w:tcW w:w="7915" w:type="dxa"/>
          </w:tcPr>
          <w:p w14:paraId="6839F3B1" w14:textId="2388F8C5" w:rsidR="00DE69B1" w:rsidRPr="00FA1D20" w:rsidRDefault="00FA1D20" w:rsidP="007604E9">
            <w:pPr>
              <w:jc w:val="both"/>
              <w:rPr>
                <w:rFonts w:cstheme="minorHAnsi"/>
                <w:i/>
                <w:iCs/>
                <w:sz w:val="16"/>
                <w:szCs w:val="16"/>
              </w:rPr>
            </w:pPr>
            <w:r w:rsidRPr="00FA1D20">
              <w:rPr>
                <w:rFonts w:cstheme="minorHAnsi"/>
                <w:i/>
                <w:iCs/>
                <w:sz w:val="16"/>
                <w:szCs w:val="16"/>
              </w:rPr>
              <w:t>Number of pe</w:t>
            </w:r>
            <w:r w:rsidRPr="00FA1D20">
              <w:rPr>
                <w:rFonts w:cstheme="minorHAnsi"/>
                <w:i/>
                <w:iCs/>
                <w:sz w:val="16"/>
                <w:szCs w:val="16"/>
              </w:rPr>
              <w:t>ople</w:t>
            </w:r>
            <w:r w:rsidRPr="00FA1D20">
              <w:rPr>
                <w:rFonts w:cstheme="minorHAnsi"/>
                <w:i/>
                <w:iCs/>
                <w:sz w:val="16"/>
                <w:szCs w:val="16"/>
              </w:rPr>
              <w:t xml:space="preserve"> with primary health care consultations</w:t>
            </w:r>
          </w:p>
        </w:tc>
      </w:tr>
      <w:tr w:rsidR="0085735D" w:rsidRPr="0085735D" w14:paraId="142E1C78" w14:textId="77777777" w:rsidTr="00567060">
        <w:tc>
          <w:tcPr>
            <w:tcW w:w="1435" w:type="dxa"/>
            <w:shd w:val="clear" w:color="auto" w:fill="B3FFFF"/>
          </w:tcPr>
          <w:p w14:paraId="0E50070A" w14:textId="45A295B0" w:rsidR="0085735D"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2F2AB352" w14:textId="7D48227E" w:rsidR="0085735D" w:rsidRDefault="00FA1D20" w:rsidP="007604E9">
            <w:pPr>
              <w:jc w:val="both"/>
              <w:rPr>
                <w:rFonts w:cstheme="minorHAnsi"/>
                <w:i/>
                <w:iCs/>
                <w:sz w:val="16"/>
                <w:szCs w:val="16"/>
                <w:lang w:val="es-419"/>
              </w:rPr>
            </w:pPr>
            <w:r>
              <w:rPr>
                <w:rFonts w:cstheme="minorHAnsi"/>
                <w:i/>
                <w:iCs/>
                <w:sz w:val="16"/>
                <w:szCs w:val="16"/>
                <w:lang w:val="es-419"/>
              </w:rPr>
              <w:t>People in need</w:t>
            </w:r>
          </w:p>
        </w:tc>
      </w:tr>
      <w:tr w:rsidR="003511D4" w:rsidRPr="00FA1D20" w14:paraId="6F3A3B2E" w14:textId="77777777" w:rsidTr="00567060">
        <w:tc>
          <w:tcPr>
            <w:tcW w:w="1435" w:type="dxa"/>
            <w:shd w:val="clear" w:color="auto" w:fill="B3FFFF"/>
          </w:tcPr>
          <w:p w14:paraId="7FC60E47" w14:textId="211320C8" w:rsidR="003511D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6C1EA8AF" w14:textId="509EA130" w:rsidR="003511D4" w:rsidRPr="00FA1D20" w:rsidRDefault="00FA1D20" w:rsidP="007B5064">
            <w:pPr>
              <w:jc w:val="both"/>
              <w:rPr>
                <w:rFonts w:cstheme="minorHAnsi"/>
                <w:iCs/>
                <w:color w:val="333333"/>
                <w:sz w:val="16"/>
                <w:szCs w:val="16"/>
                <w:shd w:val="clear" w:color="auto" w:fill="FFFFFF"/>
              </w:rPr>
            </w:pPr>
            <w:r w:rsidRPr="00FA1D20">
              <w:rPr>
                <w:rFonts w:cstheme="minorHAnsi"/>
                <w:iCs/>
                <w:color w:val="333333"/>
                <w:sz w:val="16"/>
                <w:szCs w:val="16"/>
                <w:shd w:val="clear" w:color="auto" w:fill="FFFFFF"/>
              </w:rPr>
              <w:t>Refugees and migrants receive care, supplies and health information</w:t>
            </w:r>
          </w:p>
        </w:tc>
      </w:tr>
      <w:tr w:rsidR="004C52F4" w:rsidRPr="00FA1D20" w14:paraId="72A8C0E1" w14:textId="77777777" w:rsidTr="00567060">
        <w:tc>
          <w:tcPr>
            <w:tcW w:w="1435" w:type="dxa"/>
            <w:shd w:val="clear" w:color="auto" w:fill="B3FFFF"/>
          </w:tcPr>
          <w:p w14:paraId="5FF24ABA" w14:textId="0D2AE054"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Definition</w:t>
            </w:r>
            <w:r w:rsidR="004C52F4" w:rsidRPr="00567060">
              <w:rPr>
                <w:rFonts w:cstheme="minorHAnsi"/>
                <w:b/>
                <w:bCs/>
                <w:color w:val="009999"/>
                <w:sz w:val="20"/>
                <w:szCs w:val="20"/>
                <w:lang w:val="es-419"/>
              </w:rPr>
              <w:t xml:space="preserve"> </w:t>
            </w:r>
          </w:p>
        </w:tc>
        <w:tc>
          <w:tcPr>
            <w:tcW w:w="7915" w:type="dxa"/>
          </w:tcPr>
          <w:p w14:paraId="6D29AB97" w14:textId="491DA061" w:rsidR="001A5EAF" w:rsidRPr="00FA1D20" w:rsidRDefault="00FA1D20" w:rsidP="00FA1D20">
            <w:pPr>
              <w:jc w:val="both"/>
              <w:rPr>
                <w:rFonts w:cstheme="minorHAnsi"/>
                <w:i/>
                <w:iCs/>
                <w:color w:val="333333"/>
                <w:sz w:val="16"/>
                <w:szCs w:val="16"/>
                <w:shd w:val="clear" w:color="auto" w:fill="FFFFFF"/>
              </w:rPr>
            </w:pPr>
            <w:r w:rsidRPr="00FA1D20">
              <w:rPr>
                <w:rFonts w:cstheme="minorHAnsi"/>
                <w:i/>
                <w:iCs/>
                <w:color w:val="333333"/>
                <w:sz w:val="16"/>
                <w:szCs w:val="16"/>
                <w:shd w:val="clear" w:color="auto" w:fill="FFFFFF"/>
              </w:rPr>
              <w:t>This indicator measures the access of refugees and migrants from Venezuela to the first levels of health complexity (e.g., posts, centers) to receive the following types of consultations: TB, COVID-19, HIV/AIDS, non-communicable diseases, mental health, maternal and child health, sexual and reproductive health including family planning, STIs, psychosocial support, emergencies, disability care, prevention and care of gender-based violence including clinical management of sexual violence, among others.</w:t>
            </w:r>
          </w:p>
        </w:tc>
      </w:tr>
      <w:tr w:rsidR="004C52F4" w:rsidRPr="00FA1D20" w14:paraId="6AB8D9C6" w14:textId="77777777" w:rsidTr="00567060">
        <w:tc>
          <w:tcPr>
            <w:tcW w:w="1435" w:type="dxa"/>
            <w:shd w:val="clear" w:color="auto" w:fill="B3FFFF"/>
          </w:tcPr>
          <w:p w14:paraId="4EFC6FD9" w14:textId="00B67E89"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455BB844" w14:textId="5DC819CA" w:rsidR="00567060" w:rsidRPr="00FA1D20" w:rsidRDefault="00FA1D20" w:rsidP="003B2629">
            <w:pPr>
              <w:tabs>
                <w:tab w:val="left" w:pos="4993"/>
              </w:tabs>
              <w:jc w:val="both"/>
              <w:rPr>
                <w:rFonts w:cstheme="minorHAnsi"/>
                <w:i/>
                <w:iCs/>
                <w:sz w:val="16"/>
                <w:szCs w:val="16"/>
              </w:rPr>
            </w:pPr>
            <w:r w:rsidRPr="00FA1D20">
              <w:rPr>
                <w:rFonts w:cstheme="minorHAnsi"/>
                <w:i/>
                <w:iCs/>
                <w:sz w:val="16"/>
                <w:szCs w:val="16"/>
              </w:rPr>
              <w:t>The proposed indicator is intended to provide information on the primary care received by refugees and migrants in the receiving countries, considering the different types of care and interventions of the public health programs provided by the members of the national platforms.</w:t>
            </w:r>
          </w:p>
        </w:tc>
      </w:tr>
      <w:tr w:rsidR="004C52F4" w:rsidRPr="00FA1D20" w14:paraId="73F3AFA3" w14:textId="77777777" w:rsidTr="00567060">
        <w:tc>
          <w:tcPr>
            <w:tcW w:w="1435" w:type="dxa"/>
            <w:shd w:val="clear" w:color="auto" w:fill="B3FFFF"/>
          </w:tcPr>
          <w:p w14:paraId="3BC8C115" w14:textId="7DF77905"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57625347" w14:textId="77777777" w:rsidR="00FA1D20" w:rsidRPr="00FA1D20" w:rsidRDefault="00FA1D20" w:rsidP="00FA1D20">
            <w:pPr>
              <w:jc w:val="both"/>
              <w:rPr>
                <w:rFonts w:cstheme="minorHAnsi"/>
                <w:i/>
                <w:iCs/>
                <w:sz w:val="16"/>
                <w:szCs w:val="16"/>
              </w:rPr>
            </w:pPr>
            <w:r w:rsidRPr="00FA1D20">
              <w:rPr>
                <w:rFonts w:cstheme="minorHAnsi"/>
                <w:b/>
                <w:bCs/>
                <w:i/>
                <w:iCs/>
                <w:sz w:val="16"/>
                <w:szCs w:val="16"/>
              </w:rPr>
              <w:t>Calculation at the country level</w:t>
            </w:r>
            <w:r w:rsidRPr="00FA1D20">
              <w:rPr>
                <w:rFonts w:cstheme="minorHAnsi"/>
                <w:i/>
                <w:iCs/>
                <w:sz w:val="16"/>
                <w:szCs w:val="16"/>
              </w:rPr>
              <w:t>: For the calculation at the country level, the number of refugees and migrants who have received any of the types of consultations is added up. The consultations must have been provided directly by the health sector partners of the national platforms.</w:t>
            </w:r>
          </w:p>
          <w:p w14:paraId="1FA40F82" w14:textId="07790297" w:rsidR="00567060" w:rsidRPr="00FA1D20" w:rsidRDefault="00FA1D20" w:rsidP="00FA1D20">
            <w:pPr>
              <w:jc w:val="both"/>
              <w:rPr>
                <w:rFonts w:cstheme="minorHAnsi"/>
                <w:i/>
                <w:iCs/>
                <w:sz w:val="16"/>
                <w:szCs w:val="16"/>
              </w:rPr>
            </w:pPr>
            <w:r>
              <w:rPr>
                <w:rFonts w:cstheme="minorHAnsi"/>
                <w:b/>
                <w:bCs/>
                <w:i/>
                <w:iCs/>
                <w:sz w:val="16"/>
                <w:szCs w:val="16"/>
              </w:rPr>
              <w:t>Calculation at the regional level</w:t>
            </w:r>
            <w:r w:rsidRPr="00FA1D20">
              <w:rPr>
                <w:rFonts w:cstheme="minorHAnsi"/>
                <w:i/>
                <w:iCs/>
                <w:sz w:val="16"/>
                <w:szCs w:val="16"/>
              </w:rPr>
              <w:t>: Countries reporting that refugees and migrants receive primary health care consultations are summed.</w:t>
            </w:r>
          </w:p>
        </w:tc>
      </w:tr>
      <w:tr w:rsidR="004C52F4" w:rsidRPr="00567060" w14:paraId="0D1249D5" w14:textId="77777777" w:rsidTr="00567060">
        <w:tc>
          <w:tcPr>
            <w:tcW w:w="1435" w:type="dxa"/>
            <w:shd w:val="clear" w:color="auto" w:fill="B3FFFF"/>
          </w:tcPr>
          <w:p w14:paraId="66A5F001" w14:textId="1B497A73"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Type</w:t>
            </w:r>
            <w:r w:rsidR="004C52F4" w:rsidRPr="00567060">
              <w:rPr>
                <w:rFonts w:cstheme="minorHAnsi"/>
                <w:b/>
                <w:bCs/>
                <w:color w:val="009999"/>
                <w:sz w:val="20"/>
                <w:szCs w:val="20"/>
                <w:lang w:val="es-419"/>
              </w:rPr>
              <w:t xml:space="preserve"> </w:t>
            </w:r>
          </w:p>
        </w:tc>
        <w:tc>
          <w:tcPr>
            <w:tcW w:w="7915" w:type="dxa"/>
          </w:tcPr>
          <w:p w14:paraId="1184D50A" w14:textId="31CC3E67" w:rsidR="00567060" w:rsidRDefault="00FA1D20" w:rsidP="004C52F4">
            <w:pPr>
              <w:jc w:val="both"/>
              <w:rPr>
                <w:rFonts w:cstheme="minorHAnsi"/>
                <w:i/>
                <w:iCs/>
                <w:sz w:val="16"/>
                <w:szCs w:val="16"/>
                <w:lang w:val="es-419"/>
              </w:rPr>
            </w:pPr>
            <w:r>
              <w:rPr>
                <w:rFonts w:cstheme="minorHAnsi"/>
                <w:i/>
                <w:iCs/>
                <w:sz w:val="16"/>
                <w:szCs w:val="16"/>
                <w:lang w:val="es-419"/>
              </w:rPr>
              <w:t>Absolute</w:t>
            </w:r>
          </w:p>
          <w:p w14:paraId="06F556DE" w14:textId="4DF93ACA" w:rsidR="0033592E" w:rsidRPr="00567060" w:rsidRDefault="0033592E" w:rsidP="004C52F4">
            <w:pPr>
              <w:jc w:val="both"/>
              <w:rPr>
                <w:rFonts w:cstheme="minorHAnsi"/>
                <w:i/>
                <w:iCs/>
                <w:sz w:val="16"/>
                <w:szCs w:val="16"/>
                <w:lang w:val="es-419"/>
              </w:rPr>
            </w:pPr>
          </w:p>
        </w:tc>
      </w:tr>
      <w:tr w:rsidR="004C52F4" w:rsidRPr="003963B7" w14:paraId="5197AF8D" w14:textId="77777777" w:rsidTr="00567060">
        <w:tc>
          <w:tcPr>
            <w:tcW w:w="1435" w:type="dxa"/>
            <w:shd w:val="clear" w:color="auto" w:fill="B3FFFF"/>
          </w:tcPr>
          <w:p w14:paraId="11A7394A" w14:textId="20CAD958"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51DB2A62" w14:textId="697034AC" w:rsidR="00567060" w:rsidRDefault="00FA1D20" w:rsidP="00B66A54">
            <w:pPr>
              <w:jc w:val="both"/>
              <w:rPr>
                <w:rFonts w:cstheme="minorHAnsi"/>
                <w:i/>
                <w:iCs/>
                <w:sz w:val="16"/>
                <w:szCs w:val="16"/>
                <w:lang w:val="es-419"/>
              </w:rPr>
            </w:pPr>
            <w:r>
              <w:rPr>
                <w:rFonts w:cstheme="minorHAnsi"/>
                <w:i/>
                <w:iCs/>
                <w:sz w:val="16"/>
                <w:szCs w:val="16"/>
                <w:lang w:val="es-419"/>
              </w:rPr>
              <w:t>Number of people assisted</w:t>
            </w:r>
          </w:p>
          <w:p w14:paraId="574D753E" w14:textId="0D95915E" w:rsidR="0088474E" w:rsidRPr="00152C6C" w:rsidRDefault="0088474E" w:rsidP="00B66A54">
            <w:pPr>
              <w:jc w:val="both"/>
              <w:rPr>
                <w:rFonts w:cstheme="minorHAnsi"/>
                <w:i/>
                <w:iCs/>
                <w:sz w:val="16"/>
                <w:szCs w:val="16"/>
                <w:lang w:val="es-419"/>
              </w:rPr>
            </w:pPr>
          </w:p>
        </w:tc>
      </w:tr>
      <w:tr w:rsidR="004C52F4" w:rsidRPr="00FA1D20" w14:paraId="4F85B9FE" w14:textId="77777777" w:rsidTr="00567060">
        <w:tc>
          <w:tcPr>
            <w:tcW w:w="1435" w:type="dxa"/>
            <w:shd w:val="clear" w:color="auto" w:fill="B3FFFF"/>
          </w:tcPr>
          <w:p w14:paraId="4336A0DE" w14:textId="3DDE1F98"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17BA06D0" w14:textId="55798158" w:rsidR="004E4367" w:rsidRPr="00FA1D20" w:rsidRDefault="00FA1D20" w:rsidP="004C52F4">
            <w:pPr>
              <w:jc w:val="both"/>
              <w:rPr>
                <w:rFonts w:cstheme="minorHAnsi"/>
                <w:bCs/>
                <w:i/>
                <w:iCs/>
                <w:sz w:val="16"/>
                <w:szCs w:val="16"/>
              </w:rPr>
            </w:pPr>
            <w:r w:rsidRPr="00FA1D20">
              <w:rPr>
                <w:rFonts w:cstheme="minorHAnsi"/>
                <w:b/>
                <w:i/>
                <w:iCs/>
                <w:sz w:val="16"/>
                <w:szCs w:val="16"/>
              </w:rPr>
              <w:t xml:space="preserve">National level: </w:t>
            </w:r>
            <w:r w:rsidRPr="00FA1D20">
              <w:rPr>
                <w:rFonts w:cstheme="minorHAnsi"/>
                <w:bCs/>
                <w:i/>
                <w:iCs/>
                <w:sz w:val="16"/>
                <w:szCs w:val="16"/>
              </w:rPr>
              <w:t>Monthly</w:t>
            </w:r>
          </w:p>
          <w:p w14:paraId="21C64D07" w14:textId="16703815" w:rsidR="00567060" w:rsidRPr="00FA1D20" w:rsidRDefault="00FA1D20" w:rsidP="004E4367">
            <w:pPr>
              <w:jc w:val="both"/>
              <w:rPr>
                <w:rFonts w:cstheme="minorHAnsi"/>
                <w:i/>
                <w:iCs/>
                <w:sz w:val="16"/>
                <w:szCs w:val="16"/>
              </w:rPr>
            </w:pPr>
            <w:r w:rsidRPr="00FA1D20">
              <w:rPr>
                <w:rFonts w:cstheme="minorHAnsi"/>
                <w:b/>
                <w:i/>
                <w:iCs/>
                <w:sz w:val="16"/>
                <w:szCs w:val="16"/>
              </w:rPr>
              <w:t xml:space="preserve">Regional level: </w:t>
            </w:r>
            <w:r w:rsidRPr="00FA1D20">
              <w:rPr>
                <w:rFonts w:cstheme="minorHAnsi"/>
                <w:bCs/>
                <w:i/>
                <w:iCs/>
                <w:sz w:val="16"/>
                <w:szCs w:val="16"/>
              </w:rPr>
              <w:t>Annual, at the end of the year</w:t>
            </w:r>
          </w:p>
        </w:tc>
      </w:tr>
      <w:tr w:rsidR="004C52F4" w:rsidRPr="00FA1D20" w14:paraId="7C8EA3F4" w14:textId="77777777" w:rsidTr="00567060">
        <w:tc>
          <w:tcPr>
            <w:tcW w:w="1435" w:type="dxa"/>
            <w:shd w:val="clear" w:color="auto" w:fill="B3FFFF"/>
          </w:tcPr>
          <w:p w14:paraId="68EC1AF7" w14:textId="263E9FA2"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44D36320" w14:textId="480FE992" w:rsidR="00567060" w:rsidRPr="00FA1D20" w:rsidRDefault="00FA1D20" w:rsidP="00DE69B1">
            <w:pPr>
              <w:jc w:val="both"/>
              <w:rPr>
                <w:rFonts w:cstheme="minorHAnsi"/>
                <w:i/>
                <w:iCs/>
                <w:sz w:val="16"/>
                <w:szCs w:val="16"/>
              </w:rPr>
            </w:pPr>
            <w:r w:rsidRPr="00FA1D20">
              <w:rPr>
                <w:rFonts w:cstheme="minorHAnsi"/>
                <w:i/>
                <w:iCs/>
                <w:sz w:val="16"/>
                <w:szCs w:val="16"/>
              </w:rPr>
              <w:t>Latin American and Caribbean countries</w:t>
            </w:r>
          </w:p>
        </w:tc>
      </w:tr>
      <w:tr w:rsidR="004C52F4" w:rsidRPr="00567060" w14:paraId="57DAB8DD" w14:textId="77777777" w:rsidTr="00567060">
        <w:tc>
          <w:tcPr>
            <w:tcW w:w="1435" w:type="dxa"/>
            <w:shd w:val="clear" w:color="auto" w:fill="B3FFFF"/>
          </w:tcPr>
          <w:p w14:paraId="62B76F21" w14:textId="6873D66C"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322F3395" w14:textId="45F48EEB" w:rsidR="00567060" w:rsidRPr="00152C6C" w:rsidRDefault="00FA1D20" w:rsidP="0032172F">
            <w:pPr>
              <w:jc w:val="both"/>
              <w:rPr>
                <w:rFonts w:cstheme="minorHAnsi"/>
                <w:i/>
                <w:iCs/>
                <w:sz w:val="16"/>
                <w:szCs w:val="16"/>
                <w:lang w:val="es-419"/>
              </w:rPr>
            </w:pPr>
            <w:r w:rsidRPr="00FA1D20">
              <w:rPr>
                <w:rFonts w:cstheme="minorHAnsi"/>
                <w:i/>
                <w:iCs/>
                <w:sz w:val="16"/>
                <w:szCs w:val="16"/>
                <w:shd w:val="clear" w:color="auto" w:fill="F9F9F9"/>
                <w:lang w:val="es-419"/>
              </w:rPr>
              <w:t>January to December 2022</w:t>
            </w:r>
          </w:p>
        </w:tc>
      </w:tr>
      <w:tr w:rsidR="004C52F4" w:rsidRPr="00FA1D20" w14:paraId="7C0C848B" w14:textId="77777777" w:rsidTr="00567060">
        <w:tc>
          <w:tcPr>
            <w:tcW w:w="1435" w:type="dxa"/>
            <w:shd w:val="clear" w:color="auto" w:fill="B3FFFF"/>
          </w:tcPr>
          <w:p w14:paraId="58B0BC91" w14:textId="0F21DCF9"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0F3EECBB" w14:textId="4CFA0DAA" w:rsidR="00F770A0" w:rsidRPr="00FA1D20" w:rsidRDefault="00FA1D20" w:rsidP="00F770A0">
            <w:pPr>
              <w:jc w:val="both"/>
              <w:rPr>
                <w:rFonts w:cstheme="minorHAnsi"/>
                <w:i/>
                <w:iCs/>
                <w:sz w:val="16"/>
                <w:szCs w:val="16"/>
              </w:rPr>
            </w:pPr>
            <w:r w:rsidRPr="00FA1D20">
              <w:rPr>
                <w:rFonts w:cstheme="minorHAnsi"/>
                <w:i/>
                <w:iCs/>
                <w:sz w:val="16"/>
                <w:szCs w:val="16"/>
                <w:shd w:val="clear" w:color="auto" w:fill="FFFFFF"/>
              </w:rPr>
              <w:t xml:space="preserve">Minimum categories of analysis: sex at birth, age groups (under 19, 19 to 60, over 60) by type of consultation. </w:t>
            </w:r>
          </w:p>
        </w:tc>
      </w:tr>
      <w:tr w:rsidR="004C52F4" w:rsidRPr="00FA1D20" w14:paraId="782D5BA9" w14:textId="77777777" w:rsidTr="00567060">
        <w:tc>
          <w:tcPr>
            <w:tcW w:w="1435" w:type="dxa"/>
            <w:shd w:val="clear" w:color="auto" w:fill="B3FFFF"/>
          </w:tcPr>
          <w:p w14:paraId="591F87FC" w14:textId="3518D6C1"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29B0A16B" w14:textId="27A908BD" w:rsidR="00567060" w:rsidRPr="00FA1D20" w:rsidRDefault="00FA1D20" w:rsidP="004C52F4">
            <w:pPr>
              <w:jc w:val="both"/>
              <w:rPr>
                <w:rFonts w:cstheme="minorHAnsi"/>
                <w:i/>
                <w:iCs/>
                <w:sz w:val="16"/>
                <w:szCs w:val="16"/>
              </w:rPr>
            </w:pPr>
            <w:r w:rsidRPr="00FA1D20">
              <w:rPr>
                <w:rFonts w:cstheme="minorHAnsi"/>
                <w:i/>
                <w:iCs/>
                <w:sz w:val="16"/>
                <w:szCs w:val="16"/>
              </w:rPr>
              <w:t>United Nations organizations, National Red Cross Society, and NGOs.</w:t>
            </w:r>
          </w:p>
        </w:tc>
      </w:tr>
      <w:tr w:rsidR="004C52F4" w:rsidRPr="00FA1D20" w14:paraId="3484D0D0" w14:textId="77777777" w:rsidTr="00567060">
        <w:tc>
          <w:tcPr>
            <w:tcW w:w="1435" w:type="dxa"/>
            <w:shd w:val="clear" w:color="auto" w:fill="B3FFFF"/>
          </w:tcPr>
          <w:p w14:paraId="5F602FAD" w14:textId="34E920B0" w:rsidR="004C52F4" w:rsidRPr="00567060" w:rsidRDefault="00FA1D20" w:rsidP="004C52F4">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0811F8DC" w14:textId="4B4AC9DC" w:rsidR="00567060" w:rsidRPr="00FA1D20" w:rsidRDefault="00FA1D20" w:rsidP="00EA3B3C">
            <w:pPr>
              <w:jc w:val="both"/>
              <w:rPr>
                <w:rFonts w:cstheme="minorHAnsi"/>
                <w:i/>
                <w:iCs/>
                <w:color w:val="C00000"/>
                <w:sz w:val="16"/>
                <w:szCs w:val="16"/>
              </w:rPr>
            </w:pPr>
            <w:r>
              <w:rPr>
                <w:rFonts w:cstheme="minorHAnsi"/>
                <w:i/>
                <w:iCs/>
                <w:sz w:val="16"/>
                <w:szCs w:val="16"/>
              </w:rPr>
              <w:t>A possibility exists</w:t>
            </w:r>
            <w:r w:rsidRPr="00FA1D20">
              <w:rPr>
                <w:rFonts w:cstheme="minorHAnsi"/>
                <w:i/>
                <w:iCs/>
                <w:sz w:val="16"/>
                <w:szCs w:val="16"/>
              </w:rPr>
              <w:t xml:space="preserve"> that the number of people served will double, considering that a person may receive different types of consultations and in different health organizations during the year.</w:t>
            </w:r>
          </w:p>
        </w:tc>
      </w:tr>
      <w:tr w:rsidR="004C52F4" w:rsidRPr="00FA1D20" w14:paraId="4B3D7A38" w14:textId="77777777" w:rsidTr="00567060">
        <w:tc>
          <w:tcPr>
            <w:tcW w:w="1435" w:type="dxa"/>
            <w:shd w:val="clear" w:color="auto" w:fill="B3FFFF"/>
          </w:tcPr>
          <w:p w14:paraId="210CFFBA" w14:textId="385D2E3B" w:rsidR="004C52F4" w:rsidRPr="00FA1D20" w:rsidRDefault="00FA1D20" w:rsidP="004C52F4">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0ABB3719" w14:textId="03982EAF" w:rsidR="00567060" w:rsidRPr="00FA1D20" w:rsidRDefault="00FA1D20" w:rsidP="004C52F4">
            <w:pPr>
              <w:jc w:val="both"/>
              <w:rPr>
                <w:rFonts w:cstheme="minorHAnsi"/>
                <w:i/>
                <w:iCs/>
                <w:sz w:val="16"/>
                <w:szCs w:val="16"/>
              </w:rPr>
            </w:pPr>
            <w:r w:rsidRPr="00FA1D20">
              <w:rPr>
                <w:rFonts w:cstheme="minorHAnsi"/>
                <w:i/>
                <w:iCs/>
                <w:sz w:val="16"/>
                <w:szCs w:val="16"/>
              </w:rPr>
              <w:t>United Nations organizations, National Red Cross Society, and NGOs.</w:t>
            </w:r>
          </w:p>
        </w:tc>
      </w:tr>
    </w:tbl>
    <w:p w14:paraId="3171A4AE" w14:textId="77777777" w:rsidR="001554C9" w:rsidRPr="00FA1D20" w:rsidRDefault="001554C9" w:rsidP="001554C9">
      <w:pPr>
        <w:jc w:val="both"/>
        <w:rPr>
          <w:rFonts w:cstheme="minorHAnsi"/>
          <w:color w:val="333333"/>
          <w:sz w:val="16"/>
          <w:szCs w:val="16"/>
          <w:shd w:val="clear" w:color="auto" w:fill="FFFFFF"/>
        </w:rPr>
      </w:pPr>
    </w:p>
    <w:p w14:paraId="72693400" w14:textId="77777777" w:rsidR="0033592E" w:rsidRPr="00FA1D20" w:rsidRDefault="0033592E" w:rsidP="00276E5A">
      <w:pPr>
        <w:jc w:val="center"/>
        <w:rPr>
          <w:rFonts w:cstheme="minorHAnsi"/>
          <w:i/>
          <w:iCs/>
          <w:color w:val="333333"/>
          <w:sz w:val="16"/>
          <w:szCs w:val="16"/>
          <w:shd w:val="clear" w:color="auto" w:fill="FFFFFF"/>
        </w:rPr>
        <w:sectPr w:rsidR="0033592E" w:rsidRPr="00FA1D20">
          <w:headerReference w:type="default" r:id="rId7"/>
          <w:pgSz w:w="12240" w:h="15840"/>
          <w:pgMar w:top="1440" w:right="1440" w:bottom="1440" w:left="1440" w:header="720" w:footer="720" w:gutter="0"/>
          <w:cols w:space="720"/>
          <w:docGrid w:linePitch="360"/>
        </w:sectPr>
      </w:pPr>
    </w:p>
    <w:tbl>
      <w:tblPr>
        <w:tblStyle w:val="TableGrid"/>
        <w:tblW w:w="9350" w:type="dxa"/>
        <w:tblLook w:val="04A0" w:firstRow="1" w:lastRow="0" w:firstColumn="1" w:lastColumn="0" w:noHBand="0" w:noVBand="1"/>
      </w:tblPr>
      <w:tblGrid>
        <w:gridCol w:w="1435"/>
        <w:gridCol w:w="7915"/>
      </w:tblGrid>
      <w:tr w:rsidR="00FA1D20" w:rsidRPr="00FA1D20" w14:paraId="6C7A6917" w14:textId="77777777" w:rsidTr="00FA1D20">
        <w:tc>
          <w:tcPr>
            <w:tcW w:w="1435" w:type="dxa"/>
            <w:shd w:val="clear" w:color="auto" w:fill="B3FFFF"/>
          </w:tcPr>
          <w:p w14:paraId="5252727D" w14:textId="77777777" w:rsidR="00FA1D20" w:rsidRDefault="00FA1D20" w:rsidP="00FA1D20">
            <w:pPr>
              <w:jc w:val="center"/>
              <w:rPr>
                <w:rFonts w:cstheme="minorHAnsi"/>
                <w:b/>
                <w:bCs/>
                <w:color w:val="009999"/>
                <w:sz w:val="20"/>
                <w:szCs w:val="20"/>
                <w:lang w:val="es-419"/>
              </w:rPr>
            </w:pPr>
            <w:r>
              <w:rPr>
                <w:rFonts w:cstheme="minorHAnsi"/>
                <w:b/>
                <w:bCs/>
                <w:color w:val="009999"/>
                <w:sz w:val="20"/>
                <w:szCs w:val="20"/>
                <w:lang w:val="es-419"/>
              </w:rPr>
              <w:lastRenderedPageBreak/>
              <w:t>Code and Title</w:t>
            </w:r>
          </w:p>
          <w:p w14:paraId="64015DA2" w14:textId="77777777" w:rsidR="00FA1D20" w:rsidRDefault="00FA1D20" w:rsidP="00FA1D20">
            <w:pPr>
              <w:jc w:val="center"/>
              <w:rPr>
                <w:rFonts w:cstheme="minorHAnsi"/>
                <w:i/>
                <w:iCs/>
                <w:color w:val="333333"/>
                <w:sz w:val="16"/>
                <w:szCs w:val="16"/>
                <w:shd w:val="clear" w:color="auto" w:fill="FFFFFF"/>
                <w:lang w:val="es-419"/>
              </w:rPr>
            </w:pPr>
          </w:p>
        </w:tc>
        <w:tc>
          <w:tcPr>
            <w:tcW w:w="7915" w:type="dxa"/>
          </w:tcPr>
          <w:p w14:paraId="73B471B0" w14:textId="5E070375" w:rsidR="00FA1D20" w:rsidRPr="00FA1D20" w:rsidRDefault="00FA1D20" w:rsidP="00FA1D20">
            <w:pPr>
              <w:jc w:val="both"/>
              <w:rPr>
                <w:rFonts w:cstheme="minorHAnsi"/>
                <w:i/>
                <w:iCs/>
                <w:sz w:val="16"/>
                <w:szCs w:val="16"/>
              </w:rPr>
            </w:pPr>
            <w:r w:rsidRPr="00FA1D20">
              <w:rPr>
                <w:rFonts w:cstheme="minorHAnsi"/>
                <w:i/>
                <w:iCs/>
                <w:sz w:val="16"/>
                <w:szCs w:val="16"/>
              </w:rPr>
              <w:t>HE2: Refugees and migrants from Venezuela immunized against COVID-19</w:t>
            </w:r>
          </w:p>
        </w:tc>
      </w:tr>
      <w:tr w:rsidR="00FA1D20" w:rsidRPr="00FA1D20" w14:paraId="14563142" w14:textId="77777777" w:rsidTr="00FA1D20">
        <w:tc>
          <w:tcPr>
            <w:tcW w:w="1435" w:type="dxa"/>
            <w:shd w:val="clear" w:color="auto" w:fill="B3FFFF"/>
          </w:tcPr>
          <w:p w14:paraId="6521B155" w14:textId="3FFF023F"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Name</w:t>
            </w:r>
            <w:r w:rsidRPr="00567060">
              <w:rPr>
                <w:rFonts w:cstheme="minorHAnsi"/>
                <w:b/>
                <w:bCs/>
                <w:color w:val="009999"/>
                <w:sz w:val="20"/>
                <w:szCs w:val="20"/>
                <w:lang w:val="es-419"/>
              </w:rPr>
              <w:t xml:space="preserve"> </w:t>
            </w:r>
          </w:p>
        </w:tc>
        <w:tc>
          <w:tcPr>
            <w:tcW w:w="7915" w:type="dxa"/>
          </w:tcPr>
          <w:p w14:paraId="7AB1DC1D" w14:textId="25620A54" w:rsidR="00FA1D20" w:rsidRPr="00FA1D20" w:rsidRDefault="00FA1D20" w:rsidP="00FA1D20">
            <w:pPr>
              <w:jc w:val="both"/>
              <w:rPr>
                <w:rFonts w:cstheme="minorHAnsi"/>
                <w:i/>
                <w:iCs/>
                <w:sz w:val="16"/>
                <w:szCs w:val="16"/>
              </w:rPr>
            </w:pPr>
            <w:r w:rsidRPr="00FA1D20">
              <w:rPr>
                <w:rFonts w:cstheme="minorHAnsi"/>
                <w:i/>
                <w:iCs/>
                <w:sz w:val="16"/>
                <w:szCs w:val="16"/>
              </w:rPr>
              <w:t>Number of refugees and migrants from Venezuela assisted with immunization against COVID-19</w:t>
            </w:r>
          </w:p>
        </w:tc>
      </w:tr>
      <w:tr w:rsidR="00FA1D20" w:rsidRPr="0085735D" w14:paraId="0E24C76A" w14:textId="77777777" w:rsidTr="00FA1D20">
        <w:tc>
          <w:tcPr>
            <w:tcW w:w="1435" w:type="dxa"/>
            <w:shd w:val="clear" w:color="auto" w:fill="B3FFFF"/>
          </w:tcPr>
          <w:p w14:paraId="17B0464F" w14:textId="350606C0" w:rsidR="00FA1D20" w:rsidRDefault="00FA1D20" w:rsidP="00FA1D20">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0BE292C2" w14:textId="5AEEDB87" w:rsidR="00FA1D20" w:rsidRDefault="00FA1D20" w:rsidP="00FA1D20">
            <w:pPr>
              <w:jc w:val="both"/>
              <w:rPr>
                <w:rFonts w:cstheme="minorHAnsi"/>
                <w:i/>
                <w:iCs/>
                <w:sz w:val="16"/>
                <w:szCs w:val="16"/>
                <w:lang w:val="es-419"/>
              </w:rPr>
            </w:pPr>
            <w:r w:rsidRPr="00FA1D20">
              <w:rPr>
                <w:rFonts w:cstheme="minorHAnsi"/>
                <w:i/>
                <w:iCs/>
                <w:sz w:val="16"/>
                <w:szCs w:val="16"/>
                <w:lang w:val="es-419"/>
              </w:rPr>
              <w:t>People in need</w:t>
            </w:r>
          </w:p>
        </w:tc>
      </w:tr>
      <w:tr w:rsidR="00FA1D20" w:rsidRPr="00FA1D20" w14:paraId="3A1C3077" w14:textId="77777777" w:rsidTr="00FA1D20">
        <w:tc>
          <w:tcPr>
            <w:tcW w:w="1435" w:type="dxa"/>
            <w:shd w:val="clear" w:color="auto" w:fill="B3FFFF"/>
          </w:tcPr>
          <w:p w14:paraId="10B0CF73" w14:textId="433DC1C0" w:rsidR="00FA1D20" w:rsidRDefault="00FA1D20" w:rsidP="00FA1D20">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78D26290" w14:textId="56238943" w:rsidR="00FA1D20" w:rsidRPr="00FA1D20" w:rsidRDefault="00FA1D20" w:rsidP="00FA1D20">
            <w:pPr>
              <w:jc w:val="both"/>
              <w:rPr>
                <w:rFonts w:cstheme="minorHAnsi"/>
                <w:i/>
                <w:iCs/>
                <w:color w:val="333333"/>
                <w:sz w:val="16"/>
                <w:szCs w:val="16"/>
                <w:shd w:val="clear" w:color="auto" w:fill="FFFFFF"/>
              </w:rPr>
            </w:pPr>
            <w:r w:rsidRPr="00FA1D20">
              <w:rPr>
                <w:rFonts w:cstheme="minorHAnsi"/>
                <w:iCs/>
                <w:color w:val="333333"/>
                <w:sz w:val="16"/>
                <w:szCs w:val="16"/>
                <w:shd w:val="clear" w:color="auto" w:fill="FFFFFF"/>
              </w:rPr>
              <w:t>Refugees and migrants receive health care, supplies, and information.</w:t>
            </w:r>
          </w:p>
        </w:tc>
      </w:tr>
      <w:tr w:rsidR="00FA1D20" w:rsidRPr="00FA1D20" w14:paraId="47E3D357" w14:textId="77777777" w:rsidTr="00FA1D20">
        <w:tc>
          <w:tcPr>
            <w:tcW w:w="1435" w:type="dxa"/>
            <w:shd w:val="clear" w:color="auto" w:fill="B3FFFF"/>
          </w:tcPr>
          <w:p w14:paraId="7E68C300" w14:textId="333EBFF6"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Definition</w:t>
            </w:r>
            <w:r w:rsidRPr="00567060">
              <w:rPr>
                <w:rFonts w:cstheme="minorHAnsi"/>
                <w:b/>
                <w:bCs/>
                <w:color w:val="009999"/>
                <w:sz w:val="20"/>
                <w:szCs w:val="20"/>
                <w:lang w:val="es-419"/>
              </w:rPr>
              <w:t xml:space="preserve"> </w:t>
            </w:r>
          </w:p>
        </w:tc>
        <w:tc>
          <w:tcPr>
            <w:tcW w:w="7915" w:type="dxa"/>
          </w:tcPr>
          <w:p w14:paraId="3FF2278B" w14:textId="4A8A788B" w:rsidR="00FA1D20" w:rsidRPr="00FA1D20" w:rsidRDefault="00FA1D20" w:rsidP="00FA1D20">
            <w:pPr>
              <w:jc w:val="both"/>
              <w:rPr>
                <w:rFonts w:cstheme="minorHAnsi"/>
                <w:i/>
                <w:iCs/>
                <w:color w:val="C00000"/>
                <w:sz w:val="16"/>
                <w:szCs w:val="16"/>
              </w:rPr>
            </w:pPr>
            <w:r w:rsidRPr="00FA1D20">
              <w:rPr>
                <w:rFonts w:cstheme="minorHAnsi"/>
                <w:i/>
                <w:iCs/>
                <w:color w:val="333333"/>
                <w:sz w:val="16"/>
                <w:szCs w:val="16"/>
                <w:shd w:val="clear" w:color="auto" w:fill="FFFFFF"/>
              </w:rPr>
              <w:t>This indicator measures the access of refugees and migrants from Venezuela who have protection against COVID-19.</w:t>
            </w:r>
          </w:p>
        </w:tc>
      </w:tr>
      <w:tr w:rsidR="00FA1D20" w:rsidRPr="00FA1D20" w14:paraId="61749A0F" w14:textId="77777777" w:rsidTr="00FA1D20">
        <w:tc>
          <w:tcPr>
            <w:tcW w:w="1435" w:type="dxa"/>
            <w:shd w:val="clear" w:color="auto" w:fill="B3FFFF"/>
          </w:tcPr>
          <w:p w14:paraId="731F6AF6" w14:textId="095718B6"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5E579825" w14:textId="7D191912" w:rsidR="00FA1D20" w:rsidRPr="00FA1D20" w:rsidRDefault="00FA1D20" w:rsidP="00FA1D20">
            <w:pPr>
              <w:tabs>
                <w:tab w:val="left" w:pos="4993"/>
              </w:tabs>
              <w:jc w:val="both"/>
              <w:rPr>
                <w:rFonts w:cstheme="minorHAnsi"/>
                <w:i/>
                <w:iCs/>
                <w:sz w:val="16"/>
                <w:szCs w:val="16"/>
              </w:rPr>
            </w:pPr>
            <w:r w:rsidRPr="00FA1D20">
              <w:rPr>
                <w:rFonts w:cstheme="minorHAnsi"/>
                <w:i/>
                <w:iCs/>
                <w:sz w:val="16"/>
                <w:szCs w:val="16"/>
              </w:rPr>
              <w:t>The proposed indicator is intended to provide information on vaccination coverage against COVID-19, with the support of partners in the health sector of the national platforms.</w:t>
            </w:r>
          </w:p>
        </w:tc>
      </w:tr>
      <w:tr w:rsidR="00FA1D20" w:rsidRPr="00FA1D20" w14:paraId="0BCC819E" w14:textId="77777777" w:rsidTr="00FA1D20">
        <w:tc>
          <w:tcPr>
            <w:tcW w:w="1435" w:type="dxa"/>
            <w:shd w:val="clear" w:color="auto" w:fill="B3FFFF"/>
          </w:tcPr>
          <w:p w14:paraId="0BEC2D62" w14:textId="6D5BB783"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6E500A1C" w14:textId="77777777" w:rsidR="00FA1D20" w:rsidRPr="00FA1D20" w:rsidRDefault="00FA1D20" w:rsidP="00FA1D20">
            <w:pPr>
              <w:jc w:val="both"/>
              <w:rPr>
                <w:rFonts w:cstheme="minorHAnsi"/>
                <w:i/>
                <w:iCs/>
                <w:sz w:val="16"/>
                <w:szCs w:val="16"/>
              </w:rPr>
            </w:pPr>
            <w:r w:rsidRPr="00FA1D20">
              <w:rPr>
                <w:rFonts w:cstheme="minorHAnsi"/>
                <w:b/>
                <w:bCs/>
                <w:i/>
                <w:iCs/>
                <w:sz w:val="16"/>
                <w:szCs w:val="16"/>
              </w:rPr>
              <w:t>Calculation at the national level</w:t>
            </w:r>
            <w:r w:rsidRPr="00FA1D20">
              <w:rPr>
                <w:rFonts w:cstheme="minorHAnsi"/>
                <w:i/>
                <w:iCs/>
                <w:sz w:val="16"/>
                <w:szCs w:val="16"/>
              </w:rPr>
              <w:t>: For the calculation at the country level, the number of refugees and migrants who have received at least one dose of COVID-19 vaccine, with the support of partners, which may include the delivery of vaccines and supplies, contracting of personnel or logistical support, is added up.</w:t>
            </w:r>
          </w:p>
          <w:p w14:paraId="4CDB1549" w14:textId="0DB7D91F" w:rsidR="00FA1D20" w:rsidRPr="00FA1D20" w:rsidRDefault="00FA1D20" w:rsidP="00FA1D20">
            <w:pPr>
              <w:jc w:val="both"/>
              <w:rPr>
                <w:rFonts w:cstheme="minorHAnsi"/>
                <w:i/>
                <w:iCs/>
                <w:sz w:val="16"/>
                <w:szCs w:val="16"/>
              </w:rPr>
            </w:pPr>
            <w:r w:rsidRPr="00FA1D20">
              <w:rPr>
                <w:rFonts w:cstheme="minorHAnsi"/>
                <w:b/>
                <w:bCs/>
                <w:i/>
                <w:iCs/>
                <w:sz w:val="16"/>
                <w:szCs w:val="16"/>
              </w:rPr>
              <w:t>Calculation at a regional level</w:t>
            </w:r>
            <w:r w:rsidRPr="00FA1D20">
              <w:rPr>
                <w:rFonts w:cstheme="minorHAnsi"/>
                <w:i/>
                <w:iCs/>
                <w:sz w:val="16"/>
                <w:szCs w:val="16"/>
              </w:rPr>
              <w:t>: Countries reporting that refugees and migrants have received the COVID-19 vaccine are summed.</w:t>
            </w:r>
          </w:p>
        </w:tc>
      </w:tr>
      <w:tr w:rsidR="00FA1D20" w:rsidRPr="00FE7039" w14:paraId="6568409E" w14:textId="77777777" w:rsidTr="00FA1D20">
        <w:tc>
          <w:tcPr>
            <w:tcW w:w="1435" w:type="dxa"/>
            <w:shd w:val="clear" w:color="auto" w:fill="B3FFFF"/>
          </w:tcPr>
          <w:p w14:paraId="4F54D458" w14:textId="729BFBAC"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Type</w:t>
            </w:r>
            <w:r w:rsidRPr="00567060">
              <w:rPr>
                <w:rFonts w:cstheme="minorHAnsi"/>
                <w:b/>
                <w:bCs/>
                <w:color w:val="009999"/>
                <w:sz w:val="20"/>
                <w:szCs w:val="20"/>
                <w:lang w:val="es-419"/>
              </w:rPr>
              <w:t xml:space="preserve"> </w:t>
            </w:r>
          </w:p>
        </w:tc>
        <w:tc>
          <w:tcPr>
            <w:tcW w:w="7915" w:type="dxa"/>
          </w:tcPr>
          <w:p w14:paraId="61D8CBA2" w14:textId="69DE0B4C" w:rsidR="00FA1D20" w:rsidRDefault="00FA1D20" w:rsidP="00FA1D20">
            <w:pPr>
              <w:jc w:val="both"/>
              <w:rPr>
                <w:rFonts w:cstheme="minorHAnsi"/>
                <w:i/>
                <w:iCs/>
                <w:sz w:val="16"/>
                <w:szCs w:val="16"/>
                <w:lang w:val="es-419"/>
              </w:rPr>
            </w:pPr>
            <w:r w:rsidRPr="00EE2BF2">
              <w:rPr>
                <w:rFonts w:cstheme="minorHAnsi"/>
                <w:i/>
                <w:iCs/>
                <w:sz w:val="16"/>
                <w:szCs w:val="16"/>
                <w:lang w:val="es-419"/>
              </w:rPr>
              <w:t>Absolut</w:t>
            </w:r>
            <w:r>
              <w:rPr>
                <w:rFonts w:cstheme="minorHAnsi"/>
                <w:i/>
                <w:iCs/>
                <w:sz w:val="16"/>
                <w:szCs w:val="16"/>
                <w:lang w:val="es-419"/>
              </w:rPr>
              <w:t>e</w:t>
            </w:r>
          </w:p>
          <w:p w14:paraId="59EC9DA2" w14:textId="77777777" w:rsidR="00FA1D20" w:rsidRPr="00567060" w:rsidRDefault="00FA1D20" w:rsidP="00FA1D20">
            <w:pPr>
              <w:jc w:val="both"/>
              <w:rPr>
                <w:rFonts w:cstheme="minorHAnsi"/>
                <w:i/>
                <w:iCs/>
                <w:sz w:val="16"/>
                <w:szCs w:val="16"/>
                <w:lang w:val="es-419"/>
              </w:rPr>
            </w:pPr>
          </w:p>
        </w:tc>
      </w:tr>
      <w:tr w:rsidR="00FA1D20" w:rsidRPr="00FE7039" w14:paraId="4BE3322E" w14:textId="77777777" w:rsidTr="00FA1D20">
        <w:tc>
          <w:tcPr>
            <w:tcW w:w="1435" w:type="dxa"/>
            <w:shd w:val="clear" w:color="auto" w:fill="B3FFFF"/>
          </w:tcPr>
          <w:p w14:paraId="6993B329" w14:textId="6512E2A7"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3B9E8864" w14:textId="0E19FF06" w:rsidR="00FA1D20" w:rsidRPr="00152C6C" w:rsidRDefault="00FA1D20" w:rsidP="00FA1D20">
            <w:pPr>
              <w:jc w:val="both"/>
              <w:rPr>
                <w:rFonts w:cstheme="minorHAnsi"/>
                <w:i/>
                <w:iCs/>
                <w:sz w:val="16"/>
                <w:szCs w:val="16"/>
                <w:lang w:val="es-419"/>
              </w:rPr>
            </w:pPr>
            <w:r w:rsidRPr="00FA1D20">
              <w:rPr>
                <w:rFonts w:cstheme="minorHAnsi"/>
                <w:i/>
                <w:iCs/>
                <w:sz w:val="16"/>
                <w:szCs w:val="16"/>
                <w:lang w:val="es-419"/>
              </w:rPr>
              <w:t>Number of people immunized</w:t>
            </w:r>
          </w:p>
        </w:tc>
      </w:tr>
      <w:tr w:rsidR="00FA1D20" w:rsidRPr="00FA1D20" w14:paraId="0BEDEA00" w14:textId="77777777" w:rsidTr="00FA1D20">
        <w:tc>
          <w:tcPr>
            <w:tcW w:w="1435" w:type="dxa"/>
            <w:shd w:val="clear" w:color="auto" w:fill="B3FFFF"/>
          </w:tcPr>
          <w:p w14:paraId="40B0C5A8" w14:textId="208E1389"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28761838" w14:textId="77777777" w:rsidR="00FA1D20" w:rsidRPr="00FA1D20" w:rsidRDefault="00FA1D20" w:rsidP="00FA1D20">
            <w:pPr>
              <w:jc w:val="both"/>
              <w:rPr>
                <w:rFonts w:cstheme="minorHAnsi"/>
                <w:b/>
                <w:i/>
                <w:iCs/>
                <w:sz w:val="16"/>
                <w:szCs w:val="16"/>
              </w:rPr>
            </w:pPr>
            <w:r w:rsidRPr="00FA1D20">
              <w:rPr>
                <w:rFonts w:cstheme="minorHAnsi"/>
                <w:b/>
                <w:i/>
                <w:iCs/>
                <w:sz w:val="16"/>
                <w:szCs w:val="16"/>
              </w:rPr>
              <w:t xml:space="preserve">National level: </w:t>
            </w:r>
            <w:r w:rsidRPr="00FA1D20">
              <w:rPr>
                <w:rFonts w:cstheme="minorHAnsi"/>
                <w:bCs/>
                <w:i/>
                <w:iCs/>
                <w:sz w:val="16"/>
                <w:szCs w:val="16"/>
              </w:rPr>
              <w:t>Monthly</w:t>
            </w:r>
          </w:p>
          <w:p w14:paraId="7D38ED20" w14:textId="558BF283" w:rsidR="00FA1D20" w:rsidRPr="00FA1D20" w:rsidRDefault="00FA1D20" w:rsidP="00FA1D20">
            <w:pPr>
              <w:jc w:val="both"/>
              <w:rPr>
                <w:rFonts w:cstheme="minorHAnsi"/>
                <w:i/>
                <w:iCs/>
                <w:sz w:val="16"/>
                <w:szCs w:val="16"/>
              </w:rPr>
            </w:pPr>
            <w:r w:rsidRPr="00FA1D20">
              <w:rPr>
                <w:rFonts w:cstheme="minorHAnsi"/>
                <w:b/>
                <w:i/>
                <w:iCs/>
                <w:sz w:val="16"/>
                <w:szCs w:val="16"/>
              </w:rPr>
              <w:t xml:space="preserve">Regional level: </w:t>
            </w:r>
            <w:r w:rsidRPr="00FA1D20">
              <w:rPr>
                <w:rFonts w:cstheme="minorHAnsi"/>
                <w:bCs/>
                <w:i/>
                <w:iCs/>
                <w:sz w:val="16"/>
                <w:szCs w:val="16"/>
              </w:rPr>
              <w:t>Annual, end of year</w:t>
            </w:r>
          </w:p>
        </w:tc>
      </w:tr>
      <w:tr w:rsidR="00FA1D20" w:rsidRPr="00FA1D20" w14:paraId="5AE5F1BB" w14:textId="77777777" w:rsidTr="00FA1D20">
        <w:tc>
          <w:tcPr>
            <w:tcW w:w="1435" w:type="dxa"/>
            <w:shd w:val="clear" w:color="auto" w:fill="B3FFFF"/>
          </w:tcPr>
          <w:p w14:paraId="6593C6DF" w14:textId="059033B5"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6CB445C8" w14:textId="4018941A" w:rsidR="00FA1D20" w:rsidRPr="00FA1D20" w:rsidRDefault="00FA1D20" w:rsidP="00FA1D20">
            <w:pPr>
              <w:jc w:val="both"/>
              <w:rPr>
                <w:rFonts w:cstheme="minorHAnsi"/>
                <w:i/>
                <w:iCs/>
                <w:sz w:val="16"/>
                <w:szCs w:val="16"/>
              </w:rPr>
            </w:pPr>
            <w:r w:rsidRPr="00FA1D20">
              <w:rPr>
                <w:rFonts w:cstheme="minorHAnsi"/>
                <w:i/>
                <w:iCs/>
                <w:sz w:val="16"/>
                <w:szCs w:val="16"/>
              </w:rPr>
              <w:t>Latin American and Caribbean countries</w:t>
            </w:r>
          </w:p>
        </w:tc>
      </w:tr>
      <w:tr w:rsidR="00FA1D20" w:rsidRPr="00567060" w14:paraId="0CFCD580" w14:textId="77777777" w:rsidTr="00FA1D20">
        <w:tc>
          <w:tcPr>
            <w:tcW w:w="1435" w:type="dxa"/>
            <w:shd w:val="clear" w:color="auto" w:fill="B3FFFF"/>
          </w:tcPr>
          <w:p w14:paraId="6D6B2550" w14:textId="081C5E6E"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7C4F65AF" w14:textId="11CDD7E4" w:rsidR="00FA1D20" w:rsidRPr="00152C6C" w:rsidRDefault="00FA1D20" w:rsidP="00FA1D20">
            <w:pPr>
              <w:jc w:val="both"/>
              <w:rPr>
                <w:rFonts w:cstheme="minorHAnsi"/>
                <w:i/>
                <w:iCs/>
                <w:sz w:val="16"/>
                <w:szCs w:val="16"/>
                <w:lang w:val="es-419"/>
              </w:rPr>
            </w:pPr>
            <w:r w:rsidRPr="00FA1D20">
              <w:rPr>
                <w:rFonts w:cstheme="minorHAnsi"/>
                <w:i/>
                <w:iCs/>
                <w:sz w:val="16"/>
                <w:szCs w:val="16"/>
                <w:shd w:val="clear" w:color="auto" w:fill="F9F9F9"/>
                <w:lang w:val="es-419"/>
              </w:rPr>
              <w:t>January to December 2022</w:t>
            </w:r>
          </w:p>
        </w:tc>
      </w:tr>
      <w:tr w:rsidR="00FA1D20" w:rsidRPr="00FA1D20" w14:paraId="0A836FA6" w14:textId="77777777" w:rsidTr="00FA1D20">
        <w:tc>
          <w:tcPr>
            <w:tcW w:w="1435" w:type="dxa"/>
            <w:shd w:val="clear" w:color="auto" w:fill="B3FFFF"/>
          </w:tcPr>
          <w:p w14:paraId="45750C1B" w14:textId="435F53DD"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4A2BB9CB" w14:textId="58F759E5" w:rsidR="00FA1D20" w:rsidRPr="00FA1D20" w:rsidRDefault="00FA1D20" w:rsidP="00FA1D20">
            <w:pPr>
              <w:jc w:val="both"/>
              <w:rPr>
                <w:rFonts w:cstheme="minorHAnsi"/>
                <w:i/>
                <w:iCs/>
                <w:sz w:val="16"/>
                <w:szCs w:val="16"/>
              </w:rPr>
            </w:pPr>
            <w:r w:rsidRPr="00FA1D20">
              <w:rPr>
                <w:rFonts w:cstheme="minorHAnsi"/>
                <w:i/>
                <w:iCs/>
                <w:sz w:val="16"/>
                <w:szCs w:val="16"/>
                <w:shd w:val="clear" w:color="auto" w:fill="FFFFFF"/>
              </w:rPr>
              <w:t>Minimum categories of analysis: sex at birth and age groups.</w:t>
            </w:r>
          </w:p>
        </w:tc>
      </w:tr>
      <w:tr w:rsidR="00FA1D20" w:rsidRPr="00FA1D20" w14:paraId="0205C929" w14:textId="77777777" w:rsidTr="00FA1D20">
        <w:tc>
          <w:tcPr>
            <w:tcW w:w="1435" w:type="dxa"/>
            <w:shd w:val="clear" w:color="auto" w:fill="B3FFFF"/>
          </w:tcPr>
          <w:p w14:paraId="5BE64DFF" w14:textId="3B211E13"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72A01300" w14:textId="2D839017" w:rsidR="00FA1D20" w:rsidRPr="00FA1D20" w:rsidRDefault="00FA1D20" w:rsidP="00FA1D20">
            <w:pPr>
              <w:jc w:val="both"/>
              <w:rPr>
                <w:rFonts w:cstheme="minorHAnsi"/>
                <w:i/>
                <w:iCs/>
                <w:sz w:val="16"/>
                <w:szCs w:val="16"/>
              </w:rPr>
            </w:pPr>
            <w:r w:rsidRPr="00FA1D20">
              <w:rPr>
                <w:rFonts w:cstheme="minorHAnsi"/>
                <w:i/>
                <w:iCs/>
                <w:sz w:val="16"/>
                <w:szCs w:val="16"/>
              </w:rPr>
              <w:t>UN organizations, National Red Cross Society, and NGOs.</w:t>
            </w:r>
          </w:p>
        </w:tc>
      </w:tr>
      <w:tr w:rsidR="00FA1D20" w:rsidRPr="00FA1D20" w14:paraId="2ECAA918" w14:textId="77777777" w:rsidTr="00FA1D20">
        <w:tc>
          <w:tcPr>
            <w:tcW w:w="1435" w:type="dxa"/>
            <w:shd w:val="clear" w:color="auto" w:fill="B3FFFF"/>
          </w:tcPr>
          <w:p w14:paraId="3624178C" w14:textId="008BA21D"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0FAE5A4B" w14:textId="33B48B53" w:rsidR="00FA1D20" w:rsidRPr="00FA1D20" w:rsidRDefault="00FA1D20" w:rsidP="00FA1D20">
            <w:pPr>
              <w:jc w:val="both"/>
              <w:rPr>
                <w:rFonts w:cstheme="minorHAnsi"/>
                <w:i/>
                <w:iCs/>
                <w:color w:val="C00000"/>
                <w:sz w:val="16"/>
                <w:szCs w:val="16"/>
              </w:rPr>
            </w:pPr>
            <w:r w:rsidRPr="00FA1D20">
              <w:rPr>
                <w:rFonts w:cstheme="minorHAnsi"/>
                <w:i/>
                <w:iCs/>
                <w:sz w:val="16"/>
                <w:szCs w:val="16"/>
              </w:rPr>
              <w:t>There is a likelihood that the number of people registered will double, because a person may receive different types of vaccines while in the receiving country, or while in transit between countries.</w:t>
            </w:r>
          </w:p>
        </w:tc>
      </w:tr>
      <w:tr w:rsidR="00FA1D20" w:rsidRPr="00FA1D20" w14:paraId="72149272" w14:textId="77777777" w:rsidTr="00FA1D20">
        <w:tc>
          <w:tcPr>
            <w:tcW w:w="1435" w:type="dxa"/>
            <w:shd w:val="clear" w:color="auto" w:fill="B3FFFF"/>
          </w:tcPr>
          <w:p w14:paraId="4D8548D4" w14:textId="07D6D289" w:rsidR="00FA1D20" w:rsidRPr="00FA1D20" w:rsidRDefault="00FA1D20" w:rsidP="00FA1D20">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4F790DD5" w14:textId="05750D36" w:rsidR="00FA1D20" w:rsidRPr="00FA1D20" w:rsidRDefault="00FA1D20" w:rsidP="00FA1D20">
            <w:pPr>
              <w:jc w:val="both"/>
              <w:rPr>
                <w:rFonts w:cstheme="minorHAnsi"/>
                <w:i/>
                <w:iCs/>
                <w:sz w:val="16"/>
                <w:szCs w:val="16"/>
              </w:rPr>
            </w:pPr>
            <w:r w:rsidRPr="00FA1D20">
              <w:rPr>
                <w:rFonts w:cstheme="minorHAnsi"/>
                <w:i/>
                <w:iCs/>
                <w:sz w:val="16"/>
                <w:szCs w:val="16"/>
              </w:rPr>
              <w:t>United Nations organizations, National Red Cross Society, and NGOs.</w:t>
            </w:r>
          </w:p>
        </w:tc>
      </w:tr>
    </w:tbl>
    <w:p w14:paraId="08E2954E" w14:textId="720231FD" w:rsidR="009403A2" w:rsidRPr="00FA1D20" w:rsidRDefault="009403A2">
      <w:pPr>
        <w:rPr>
          <w:rFonts w:cstheme="minorHAnsi"/>
          <w:i/>
          <w:iCs/>
          <w:color w:val="333333"/>
          <w:sz w:val="16"/>
          <w:szCs w:val="16"/>
          <w:shd w:val="clear" w:color="auto" w:fill="FFFFFF"/>
        </w:rPr>
      </w:pPr>
    </w:p>
    <w:p w14:paraId="6C46B3F1" w14:textId="77777777" w:rsidR="003511D4" w:rsidRPr="00FA1D20" w:rsidRDefault="003511D4">
      <w:pPr>
        <w:rPr>
          <w:rFonts w:cstheme="minorHAnsi"/>
          <w:i/>
          <w:iCs/>
          <w:color w:val="333333"/>
          <w:sz w:val="16"/>
          <w:szCs w:val="16"/>
          <w:shd w:val="clear" w:color="auto" w:fill="FFFFFF"/>
        </w:rPr>
      </w:pPr>
    </w:p>
    <w:p w14:paraId="1267ED04" w14:textId="65DBD695" w:rsidR="005D1833" w:rsidRPr="00FA1D20" w:rsidRDefault="005D1833">
      <w:pPr>
        <w:rPr>
          <w:iCs/>
        </w:rPr>
      </w:pPr>
      <w:r w:rsidRPr="00FA1D20">
        <w:rPr>
          <w:iCs/>
        </w:rPr>
        <w:br w:type="page"/>
      </w:r>
    </w:p>
    <w:tbl>
      <w:tblPr>
        <w:tblStyle w:val="TableGrid"/>
        <w:tblW w:w="9350" w:type="dxa"/>
        <w:tblLook w:val="04A0" w:firstRow="1" w:lastRow="0" w:firstColumn="1" w:lastColumn="0" w:noHBand="0" w:noVBand="1"/>
      </w:tblPr>
      <w:tblGrid>
        <w:gridCol w:w="1435"/>
        <w:gridCol w:w="7915"/>
      </w:tblGrid>
      <w:tr w:rsidR="00FA1D20" w:rsidRPr="00FA1D20" w14:paraId="2CE957C5" w14:textId="77777777" w:rsidTr="00FA1D20">
        <w:tc>
          <w:tcPr>
            <w:tcW w:w="1435" w:type="dxa"/>
            <w:shd w:val="clear" w:color="auto" w:fill="B3FFFF"/>
          </w:tcPr>
          <w:p w14:paraId="249B9254" w14:textId="77777777" w:rsidR="00FA1D20" w:rsidRDefault="00FA1D20" w:rsidP="00FA1D20">
            <w:pPr>
              <w:jc w:val="center"/>
              <w:rPr>
                <w:rFonts w:cstheme="minorHAnsi"/>
                <w:b/>
                <w:bCs/>
                <w:color w:val="009999"/>
                <w:sz w:val="20"/>
                <w:szCs w:val="20"/>
                <w:lang w:val="es-419"/>
              </w:rPr>
            </w:pPr>
            <w:r>
              <w:rPr>
                <w:rFonts w:cstheme="minorHAnsi"/>
                <w:b/>
                <w:bCs/>
                <w:color w:val="009999"/>
                <w:sz w:val="20"/>
                <w:szCs w:val="20"/>
                <w:lang w:val="es-419"/>
              </w:rPr>
              <w:lastRenderedPageBreak/>
              <w:t>Code and Title</w:t>
            </w:r>
          </w:p>
          <w:p w14:paraId="088D7496" w14:textId="77777777" w:rsidR="00FA1D20" w:rsidRDefault="00FA1D20" w:rsidP="00FA1D20">
            <w:pPr>
              <w:jc w:val="center"/>
              <w:rPr>
                <w:rFonts w:cstheme="minorHAnsi"/>
                <w:i/>
                <w:iCs/>
                <w:color w:val="333333"/>
                <w:sz w:val="16"/>
                <w:szCs w:val="16"/>
                <w:shd w:val="clear" w:color="auto" w:fill="FFFFFF"/>
                <w:lang w:val="es-419"/>
              </w:rPr>
            </w:pPr>
          </w:p>
        </w:tc>
        <w:tc>
          <w:tcPr>
            <w:tcW w:w="7915" w:type="dxa"/>
          </w:tcPr>
          <w:p w14:paraId="778E65EE" w14:textId="7C3976A6" w:rsidR="00FA1D20" w:rsidRPr="00FA1D20" w:rsidRDefault="00FA1D20" w:rsidP="00FA1D20">
            <w:pPr>
              <w:jc w:val="both"/>
              <w:rPr>
                <w:rFonts w:cstheme="minorHAnsi"/>
                <w:i/>
                <w:iCs/>
                <w:sz w:val="16"/>
                <w:szCs w:val="16"/>
              </w:rPr>
            </w:pPr>
            <w:r w:rsidRPr="005513AE">
              <w:rPr>
                <w:rFonts w:cstheme="minorHAnsi"/>
                <w:i/>
                <w:iCs/>
                <w:sz w:val="16"/>
                <w:szCs w:val="16"/>
              </w:rPr>
              <w:t>HE3: Refugees and migrants from Venezuela immunized</w:t>
            </w:r>
          </w:p>
        </w:tc>
      </w:tr>
      <w:tr w:rsidR="00FA1D20" w:rsidRPr="00FA1D20" w14:paraId="139A1B81" w14:textId="77777777" w:rsidTr="00FA1D20">
        <w:tc>
          <w:tcPr>
            <w:tcW w:w="1435" w:type="dxa"/>
            <w:shd w:val="clear" w:color="auto" w:fill="B3FFFF"/>
          </w:tcPr>
          <w:p w14:paraId="5F22425F" w14:textId="7F495962"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Name</w:t>
            </w:r>
            <w:r w:rsidRPr="00567060">
              <w:rPr>
                <w:rFonts w:cstheme="minorHAnsi"/>
                <w:b/>
                <w:bCs/>
                <w:color w:val="009999"/>
                <w:sz w:val="20"/>
                <w:szCs w:val="20"/>
                <w:lang w:val="es-419"/>
              </w:rPr>
              <w:t xml:space="preserve"> </w:t>
            </w:r>
          </w:p>
        </w:tc>
        <w:tc>
          <w:tcPr>
            <w:tcW w:w="7915" w:type="dxa"/>
          </w:tcPr>
          <w:p w14:paraId="4E3CF544" w14:textId="1316F8BD" w:rsidR="00FA1D20" w:rsidRPr="00FA1D20" w:rsidRDefault="00FA1D20" w:rsidP="00FA1D20">
            <w:pPr>
              <w:jc w:val="both"/>
              <w:rPr>
                <w:rFonts w:cstheme="minorHAnsi"/>
                <w:i/>
                <w:iCs/>
                <w:sz w:val="16"/>
                <w:szCs w:val="16"/>
              </w:rPr>
            </w:pPr>
            <w:r w:rsidRPr="005513AE">
              <w:rPr>
                <w:rFonts w:cstheme="minorHAnsi"/>
                <w:i/>
                <w:iCs/>
                <w:sz w:val="16"/>
                <w:szCs w:val="16"/>
              </w:rPr>
              <w:t>Number of doses of vaccines administered to refugees and migrants from Venezuela according to life cycle and national calendar.</w:t>
            </w:r>
          </w:p>
        </w:tc>
      </w:tr>
      <w:tr w:rsidR="00FA1D20" w:rsidRPr="0085735D" w14:paraId="5743C881" w14:textId="77777777" w:rsidTr="00FA1D20">
        <w:tc>
          <w:tcPr>
            <w:tcW w:w="1435" w:type="dxa"/>
            <w:shd w:val="clear" w:color="auto" w:fill="B3FFFF"/>
          </w:tcPr>
          <w:p w14:paraId="35508D4C" w14:textId="3BF6FFA2" w:rsidR="00FA1D20" w:rsidRDefault="00FA1D20" w:rsidP="00FA1D20">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089856BA" w14:textId="0D1472D3" w:rsidR="00FA1D20" w:rsidRPr="005513AE" w:rsidRDefault="00FA1D20" w:rsidP="00FA1D20">
            <w:pPr>
              <w:jc w:val="both"/>
              <w:rPr>
                <w:rFonts w:cstheme="minorHAnsi"/>
                <w:i/>
                <w:iCs/>
                <w:sz w:val="16"/>
                <w:szCs w:val="16"/>
              </w:rPr>
            </w:pPr>
            <w:r w:rsidRPr="005513AE">
              <w:rPr>
                <w:rFonts w:cstheme="minorHAnsi"/>
                <w:i/>
                <w:iCs/>
                <w:sz w:val="16"/>
                <w:szCs w:val="16"/>
              </w:rPr>
              <w:t>People in need</w:t>
            </w:r>
          </w:p>
        </w:tc>
      </w:tr>
      <w:tr w:rsidR="00FA1D20" w:rsidRPr="00FA1D20" w14:paraId="6AB9F9B8" w14:textId="77777777" w:rsidTr="00FA1D20">
        <w:tc>
          <w:tcPr>
            <w:tcW w:w="1435" w:type="dxa"/>
            <w:shd w:val="clear" w:color="auto" w:fill="B3FFFF"/>
          </w:tcPr>
          <w:p w14:paraId="12383820" w14:textId="0DB9CD96" w:rsidR="00FA1D20" w:rsidRDefault="00FA1D20" w:rsidP="00FA1D20">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040263C4" w14:textId="7C2431E9" w:rsidR="00FA1D20" w:rsidRPr="005513AE" w:rsidRDefault="00FA1D20" w:rsidP="00FA1D20">
            <w:pPr>
              <w:jc w:val="both"/>
              <w:rPr>
                <w:rFonts w:cstheme="minorHAnsi"/>
                <w:i/>
                <w:iCs/>
                <w:sz w:val="16"/>
                <w:szCs w:val="16"/>
              </w:rPr>
            </w:pPr>
            <w:r w:rsidRPr="005513AE">
              <w:rPr>
                <w:rFonts w:cstheme="minorHAnsi"/>
                <w:i/>
                <w:iCs/>
                <w:sz w:val="16"/>
                <w:szCs w:val="16"/>
              </w:rPr>
              <w:t>Refugees and migrants receive health care, supplies, and information.</w:t>
            </w:r>
          </w:p>
        </w:tc>
      </w:tr>
      <w:tr w:rsidR="00FA1D20" w:rsidRPr="00FA1D20" w14:paraId="274AA0D0" w14:textId="77777777" w:rsidTr="00FA1D20">
        <w:tc>
          <w:tcPr>
            <w:tcW w:w="1435" w:type="dxa"/>
            <w:shd w:val="clear" w:color="auto" w:fill="B3FFFF"/>
          </w:tcPr>
          <w:p w14:paraId="23B8AFFA" w14:textId="2C109DE7"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Definition</w:t>
            </w:r>
            <w:r w:rsidRPr="00567060">
              <w:rPr>
                <w:rFonts w:cstheme="minorHAnsi"/>
                <w:b/>
                <w:bCs/>
                <w:color w:val="009999"/>
                <w:sz w:val="20"/>
                <w:szCs w:val="20"/>
                <w:lang w:val="es-419"/>
              </w:rPr>
              <w:t xml:space="preserve"> </w:t>
            </w:r>
          </w:p>
        </w:tc>
        <w:tc>
          <w:tcPr>
            <w:tcW w:w="7915" w:type="dxa"/>
          </w:tcPr>
          <w:p w14:paraId="594781C7" w14:textId="5986BEF4" w:rsidR="00FA1D20" w:rsidRPr="005513AE" w:rsidRDefault="00FA1D20" w:rsidP="00FA1D20">
            <w:pPr>
              <w:jc w:val="both"/>
              <w:rPr>
                <w:rFonts w:cstheme="minorHAnsi"/>
                <w:i/>
                <w:iCs/>
                <w:sz w:val="16"/>
                <w:szCs w:val="16"/>
              </w:rPr>
            </w:pPr>
            <w:r w:rsidRPr="005513AE">
              <w:rPr>
                <w:rFonts w:cstheme="minorHAnsi"/>
                <w:i/>
                <w:iCs/>
                <w:sz w:val="16"/>
                <w:szCs w:val="16"/>
              </w:rPr>
              <w:t>This indicator measures the access of refugees and migrants from Venezuela to mandatory vaccinations according to age group and country calendar.</w:t>
            </w:r>
          </w:p>
        </w:tc>
      </w:tr>
      <w:tr w:rsidR="00FA1D20" w:rsidRPr="00FA1D20" w14:paraId="06FD796B" w14:textId="77777777" w:rsidTr="00FA1D20">
        <w:tc>
          <w:tcPr>
            <w:tcW w:w="1435" w:type="dxa"/>
            <w:shd w:val="clear" w:color="auto" w:fill="B3FFFF"/>
          </w:tcPr>
          <w:p w14:paraId="685F74A3" w14:textId="1486796B"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4FE10805" w14:textId="5CE7E1ED" w:rsidR="00FA1D20" w:rsidRPr="00FA1D20" w:rsidRDefault="00FA1D20" w:rsidP="005513AE">
            <w:pPr>
              <w:jc w:val="both"/>
              <w:rPr>
                <w:rFonts w:cstheme="minorHAnsi"/>
                <w:i/>
                <w:iCs/>
                <w:sz w:val="16"/>
                <w:szCs w:val="16"/>
              </w:rPr>
            </w:pPr>
            <w:r w:rsidRPr="005513AE">
              <w:rPr>
                <w:rFonts w:cstheme="minorHAnsi"/>
                <w:i/>
                <w:iCs/>
                <w:sz w:val="16"/>
                <w:szCs w:val="16"/>
              </w:rPr>
              <w:t>The proposed indicator is intended to learn about the vaccinations received by refugees and migrants according to the national calendar, with the support of partners in the health sector of the national platforms.</w:t>
            </w:r>
          </w:p>
        </w:tc>
      </w:tr>
      <w:tr w:rsidR="00FA1D20" w:rsidRPr="00FA1D20" w14:paraId="44593644" w14:textId="77777777" w:rsidTr="00FA1D20">
        <w:tc>
          <w:tcPr>
            <w:tcW w:w="1435" w:type="dxa"/>
            <w:shd w:val="clear" w:color="auto" w:fill="B3FFFF"/>
          </w:tcPr>
          <w:p w14:paraId="7A042F5F" w14:textId="05ECB0D4"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451B598D" w14:textId="77777777" w:rsidR="00FA1D20" w:rsidRDefault="00FA1D20" w:rsidP="00FA1D20">
            <w:pPr>
              <w:jc w:val="both"/>
              <w:rPr>
                <w:rFonts w:cstheme="minorHAnsi"/>
                <w:i/>
                <w:iCs/>
                <w:sz w:val="16"/>
                <w:szCs w:val="16"/>
              </w:rPr>
            </w:pPr>
            <w:r w:rsidRPr="005513AE">
              <w:rPr>
                <w:rFonts w:cstheme="minorHAnsi"/>
                <w:b/>
                <w:bCs/>
                <w:i/>
                <w:iCs/>
                <w:sz w:val="16"/>
                <w:szCs w:val="16"/>
              </w:rPr>
              <w:t>Calculation at the national level</w:t>
            </w:r>
            <w:r w:rsidRPr="005513AE">
              <w:rPr>
                <w:rFonts w:cstheme="minorHAnsi"/>
                <w:i/>
                <w:iCs/>
                <w:sz w:val="16"/>
                <w:szCs w:val="16"/>
              </w:rPr>
              <w:t>: For the calculation at the country level, the sum of the number of refugees and migrants who have received vaccines according to the country's schedule with the support of partners, which may include the delivery of vaccines and supplies, contract staff or logistical support.</w:t>
            </w:r>
          </w:p>
          <w:p w14:paraId="59198D93" w14:textId="25239C41" w:rsidR="005513AE" w:rsidRPr="00FA1D20" w:rsidRDefault="005513AE" w:rsidP="00FA1D20">
            <w:pPr>
              <w:jc w:val="both"/>
              <w:rPr>
                <w:rFonts w:cstheme="minorHAnsi"/>
                <w:i/>
                <w:iCs/>
                <w:sz w:val="16"/>
                <w:szCs w:val="16"/>
              </w:rPr>
            </w:pPr>
            <w:r>
              <w:rPr>
                <w:rFonts w:cstheme="minorHAnsi"/>
                <w:b/>
                <w:bCs/>
                <w:i/>
                <w:iCs/>
                <w:sz w:val="16"/>
                <w:szCs w:val="16"/>
              </w:rPr>
              <w:t>Calculation at the regional level</w:t>
            </w:r>
            <w:r w:rsidRPr="005513AE">
              <w:rPr>
                <w:rFonts w:cstheme="minorHAnsi"/>
                <w:i/>
                <w:iCs/>
                <w:sz w:val="16"/>
                <w:szCs w:val="16"/>
              </w:rPr>
              <w:t>: Countries reporting that refugees and migrants have received all vaccines according to the country's schedule are summed.</w:t>
            </w:r>
          </w:p>
        </w:tc>
      </w:tr>
      <w:tr w:rsidR="00FA1D20" w:rsidRPr="00FE7039" w14:paraId="2C5C5152" w14:textId="77777777" w:rsidTr="00FA1D20">
        <w:tc>
          <w:tcPr>
            <w:tcW w:w="1435" w:type="dxa"/>
            <w:shd w:val="clear" w:color="auto" w:fill="B3FFFF"/>
          </w:tcPr>
          <w:p w14:paraId="745E2C4F" w14:textId="644855E8" w:rsidR="00FA1D20" w:rsidRPr="00567060" w:rsidRDefault="00FA1D20" w:rsidP="00FA1D20">
            <w:pPr>
              <w:jc w:val="center"/>
              <w:rPr>
                <w:rFonts w:cstheme="minorHAnsi"/>
                <w:b/>
                <w:bCs/>
                <w:color w:val="009999"/>
                <w:sz w:val="20"/>
                <w:szCs w:val="20"/>
                <w:lang w:val="es-419"/>
              </w:rPr>
            </w:pPr>
            <w:r>
              <w:rPr>
                <w:rFonts w:cstheme="minorHAnsi"/>
                <w:b/>
                <w:bCs/>
                <w:color w:val="009999"/>
                <w:sz w:val="20"/>
                <w:szCs w:val="20"/>
                <w:lang w:val="es-419"/>
              </w:rPr>
              <w:t>Type</w:t>
            </w:r>
            <w:r w:rsidRPr="00567060">
              <w:rPr>
                <w:rFonts w:cstheme="minorHAnsi"/>
                <w:b/>
                <w:bCs/>
                <w:color w:val="009999"/>
                <w:sz w:val="20"/>
                <w:szCs w:val="20"/>
                <w:lang w:val="es-419"/>
              </w:rPr>
              <w:t xml:space="preserve"> </w:t>
            </w:r>
          </w:p>
        </w:tc>
        <w:tc>
          <w:tcPr>
            <w:tcW w:w="7915" w:type="dxa"/>
          </w:tcPr>
          <w:p w14:paraId="23025AA6" w14:textId="2BB9233F" w:rsidR="00FA1D20" w:rsidRPr="00FA1D20" w:rsidRDefault="005513AE" w:rsidP="00FA1D20">
            <w:pPr>
              <w:jc w:val="both"/>
              <w:rPr>
                <w:rFonts w:cstheme="minorHAnsi"/>
                <w:i/>
                <w:iCs/>
                <w:sz w:val="16"/>
                <w:szCs w:val="16"/>
              </w:rPr>
            </w:pPr>
            <w:r w:rsidRPr="005513AE">
              <w:rPr>
                <w:rFonts w:cstheme="minorHAnsi"/>
                <w:i/>
                <w:iCs/>
                <w:sz w:val="16"/>
                <w:szCs w:val="16"/>
              </w:rPr>
              <w:t>Absolute</w:t>
            </w:r>
          </w:p>
        </w:tc>
      </w:tr>
      <w:tr w:rsidR="005513AE" w:rsidRPr="00FE7039" w14:paraId="2A3F17CF" w14:textId="77777777" w:rsidTr="00FA1D20">
        <w:tc>
          <w:tcPr>
            <w:tcW w:w="1435" w:type="dxa"/>
            <w:shd w:val="clear" w:color="auto" w:fill="B3FFFF"/>
          </w:tcPr>
          <w:p w14:paraId="5BE713C5" w14:textId="46149B85"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185FB212" w14:textId="4E05AA76" w:rsidR="005513AE" w:rsidRPr="005513AE" w:rsidRDefault="005513AE" w:rsidP="005513AE">
            <w:pPr>
              <w:jc w:val="both"/>
              <w:rPr>
                <w:rFonts w:cstheme="minorHAnsi"/>
                <w:i/>
                <w:iCs/>
                <w:sz w:val="16"/>
                <w:szCs w:val="16"/>
              </w:rPr>
            </w:pPr>
            <w:r w:rsidRPr="005513AE">
              <w:rPr>
                <w:rFonts w:cstheme="minorHAnsi"/>
                <w:i/>
                <w:iCs/>
                <w:sz w:val="16"/>
                <w:szCs w:val="16"/>
              </w:rPr>
              <w:t>Number of people immunized</w:t>
            </w:r>
          </w:p>
        </w:tc>
      </w:tr>
      <w:tr w:rsidR="005513AE" w:rsidRPr="005513AE" w14:paraId="11197C58" w14:textId="77777777" w:rsidTr="00FA1D20">
        <w:tc>
          <w:tcPr>
            <w:tcW w:w="1435" w:type="dxa"/>
            <w:shd w:val="clear" w:color="auto" w:fill="B3FFFF"/>
          </w:tcPr>
          <w:p w14:paraId="32F2EB3D" w14:textId="1F9F08EC"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257EE720" w14:textId="77777777" w:rsidR="005513AE" w:rsidRDefault="005513AE" w:rsidP="005513AE">
            <w:pPr>
              <w:jc w:val="both"/>
              <w:rPr>
                <w:rFonts w:cstheme="minorHAnsi"/>
                <w:i/>
                <w:iCs/>
                <w:sz w:val="16"/>
                <w:szCs w:val="16"/>
              </w:rPr>
            </w:pPr>
            <w:r w:rsidRPr="005513AE">
              <w:rPr>
                <w:rFonts w:cstheme="minorHAnsi"/>
                <w:i/>
                <w:iCs/>
                <w:sz w:val="16"/>
                <w:szCs w:val="16"/>
              </w:rPr>
              <w:t>National level: Monthly</w:t>
            </w:r>
          </w:p>
          <w:p w14:paraId="283840C5" w14:textId="107575F1" w:rsidR="005513AE" w:rsidRPr="005513AE" w:rsidRDefault="005513AE" w:rsidP="005513AE">
            <w:pPr>
              <w:jc w:val="both"/>
              <w:rPr>
                <w:rFonts w:cstheme="minorHAnsi"/>
                <w:i/>
                <w:iCs/>
                <w:sz w:val="16"/>
                <w:szCs w:val="16"/>
              </w:rPr>
            </w:pPr>
            <w:r w:rsidRPr="005513AE">
              <w:rPr>
                <w:rFonts w:cstheme="minorHAnsi"/>
                <w:i/>
                <w:iCs/>
                <w:sz w:val="16"/>
                <w:szCs w:val="16"/>
              </w:rPr>
              <w:t>Regional level: Annual, end of year</w:t>
            </w:r>
          </w:p>
        </w:tc>
      </w:tr>
      <w:tr w:rsidR="005513AE" w:rsidRPr="005513AE" w14:paraId="6B6BF9BC" w14:textId="77777777" w:rsidTr="00FA1D20">
        <w:tc>
          <w:tcPr>
            <w:tcW w:w="1435" w:type="dxa"/>
            <w:shd w:val="clear" w:color="auto" w:fill="B3FFFF"/>
          </w:tcPr>
          <w:p w14:paraId="601A9BA6" w14:textId="332603C7"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0B80E8B4" w14:textId="2565503A" w:rsidR="005513AE" w:rsidRPr="005513AE" w:rsidRDefault="005513AE" w:rsidP="005513AE">
            <w:pPr>
              <w:jc w:val="both"/>
              <w:rPr>
                <w:rFonts w:cstheme="minorHAnsi"/>
                <w:i/>
                <w:iCs/>
                <w:sz w:val="16"/>
                <w:szCs w:val="16"/>
              </w:rPr>
            </w:pPr>
            <w:r w:rsidRPr="005513AE">
              <w:rPr>
                <w:rFonts w:cstheme="minorHAnsi"/>
                <w:i/>
                <w:iCs/>
                <w:sz w:val="16"/>
                <w:szCs w:val="16"/>
              </w:rPr>
              <w:t>Latin American and Caribbean countries</w:t>
            </w:r>
          </w:p>
        </w:tc>
      </w:tr>
      <w:tr w:rsidR="005513AE" w:rsidRPr="00567060" w14:paraId="57F3B0FC" w14:textId="77777777" w:rsidTr="00FA1D20">
        <w:tc>
          <w:tcPr>
            <w:tcW w:w="1435" w:type="dxa"/>
            <w:shd w:val="clear" w:color="auto" w:fill="B3FFFF"/>
          </w:tcPr>
          <w:p w14:paraId="51E628E5" w14:textId="546BAC0E"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68E29825" w14:textId="6BC842FB" w:rsidR="005513AE" w:rsidRPr="005513AE" w:rsidRDefault="005513AE" w:rsidP="005513AE">
            <w:pPr>
              <w:jc w:val="both"/>
              <w:rPr>
                <w:rFonts w:cstheme="minorHAnsi"/>
                <w:i/>
                <w:iCs/>
                <w:sz w:val="16"/>
                <w:szCs w:val="16"/>
              </w:rPr>
            </w:pPr>
            <w:r w:rsidRPr="005513AE">
              <w:rPr>
                <w:rFonts w:cstheme="minorHAnsi"/>
                <w:i/>
                <w:iCs/>
                <w:sz w:val="16"/>
                <w:szCs w:val="16"/>
              </w:rPr>
              <w:t>January to December 2022</w:t>
            </w:r>
          </w:p>
        </w:tc>
      </w:tr>
      <w:tr w:rsidR="005513AE" w:rsidRPr="00FA1D20" w14:paraId="468DF355" w14:textId="77777777" w:rsidTr="00FA1D20">
        <w:tc>
          <w:tcPr>
            <w:tcW w:w="1435" w:type="dxa"/>
            <w:shd w:val="clear" w:color="auto" w:fill="B3FFFF"/>
          </w:tcPr>
          <w:p w14:paraId="0D0F48BD" w14:textId="41B468DB"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4A47FBA6" w14:textId="79583F9B" w:rsidR="005513AE" w:rsidRPr="00FA1D20" w:rsidRDefault="005513AE" w:rsidP="005513AE">
            <w:pPr>
              <w:jc w:val="both"/>
              <w:rPr>
                <w:rFonts w:cstheme="minorHAnsi"/>
                <w:i/>
                <w:iCs/>
                <w:sz w:val="16"/>
                <w:szCs w:val="16"/>
              </w:rPr>
            </w:pPr>
            <w:r w:rsidRPr="005513AE">
              <w:rPr>
                <w:rFonts w:cstheme="minorHAnsi"/>
                <w:i/>
                <w:iCs/>
                <w:sz w:val="16"/>
                <w:szCs w:val="16"/>
              </w:rPr>
              <w:t>Minimum categories of analysis: sex at birth, age groups, and types of vaccines.</w:t>
            </w:r>
          </w:p>
        </w:tc>
      </w:tr>
      <w:tr w:rsidR="005513AE" w:rsidRPr="00FA1D20" w14:paraId="078FF318" w14:textId="77777777" w:rsidTr="00FA1D20">
        <w:tc>
          <w:tcPr>
            <w:tcW w:w="1435" w:type="dxa"/>
            <w:shd w:val="clear" w:color="auto" w:fill="B3FFFF"/>
          </w:tcPr>
          <w:p w14:paraId="4EDCDF37" w14:textId="4127763F"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3B214CE6" w14:textId="4153DB13" w:rsidR="005513AE" w:rsidRPr="00FA1D20" w:rsidRDefault="005513AE" w:rsidP="005513AE">
            <w:pPr>
              <w:jc w:val="both"/>
              <w:rPr>
                <w:rFonts w:cstheme="minorHAnsi"/>
                <w:i/>
                <w:iCs/>
                <w:sz w:val="16"/>
                <w:szCs w:val="16"/>
              </w:rPr>
            </w:pPr>
            <w:r w:rsidRPr="005513AE">
              <w:rPr>
                <w:rFonts w:cstheme="minorHAnsi"/>
                <w:i/>
                <w:iCs/>
                <w:sz w:val="16"/>
                <w:szCs w:val="16"/>
              </w:rPr>
              <w:t>UN organizations, National Red Cross Society, and NGOs.</w:t>
            </w:r>
          </w:p>
        </w:tc>
      </w:tr>
      <w:tr w:rsidR="005513AE" w:rsidRPr="005513AE" w14:paraId="4E5A95FC" w14:textId="77777777" w:rsidTr="00FA1D20">
        <w:tc>
          <w:tcPr>
            <w:tcW w:w="1435" w:type="dxa"/>
            <w:shd w:val="clear" w:color="auto" w:fill="B3FFFF"/>
          </w:tcPr>
          <w:p w14:paraId="73D4535A" w14:textId="21F01CD0"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5C5BF1DD" w14:textId="63764502" w:rsidR="005513AE" w:rsidRPr="005513AE" w:rsidRDefault="005513AE" w:rsidP="005513AE">
            <w:pPr>
              <w:jc w:val="both"/>
              <w:rPr>
                <w:rFonts w:cstheme="minorHAnsi"/>
                <w:i/>
                <w:iCs/>
                <w:sz w:val="16"/>
                <w:szCs w:val="16"/>
              </w:rPr>
            </w:pPr>
            <w:r w:rsidRPr="005513AE">
              <w:rPr>
                <w:rFonts w:cstheme="minorHAnsi"/>
                <w:i/>
                <w:iCs/>
                <w:sz w:val="16"/>
                <w:szCs w:val="16"/>
              </w:rPr>
              <w:t>There is a likelihood of a doubling of the number of persons registered, as one person may receive different types of vaccines while in the receiving country.</w:t>
            </w:r>
          </w:p>
        </w:tc>
      </w:tr>
      <w:tr w:rsidR="005513AE" w:rsidRPr="00FA1D20" w14:paraId="0B2827DA" w14:textId="77777777" w:rsidTr="00FA1D20">
        <w:tc>
          <w:tcPr>
            <w:tcW w:w="1435" w:type="dxa"/>
            <w:shd w:val="clear" w:color="auto" w:fill="B3FFFF"/>
          </w:tcPr>
          <w:p w14:paraId="7DEE3171" w14:textId="138E2DCF" w:rsidR="005513AE" w:rsidRPr="00FA1D20" w:rsidRDefault="005513AE" w:rsidP="005513AE">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356552D9" w14:textId="15166411" w:rsidR="005513AE" w:rsidRPr="00FA1D20" w:rsidRDefault="005513AE" w:rsidP="005513AE">
            <w:pPr>
              <w:jc w:val="both"/>
              <w:rPr>
                <w:rFonts w:cstheme="minorHAnsi"/>
                <w:i/>
                <w:iCs/>
                <w:sz w:val="16"/>
                <w:szCs w:val="16"/>
              </w:rPr>
            </w:pPr>
            <w:r w:rsidRPr="005513AE">
              <w:rPr>
                <w:rFonts w:cstheme="minorHAnsi"/>
                <w:i/>
                <w:iCs/>
                <w:sz w:val="16"/>
                <w:szCs w:val="16"/>
              </w:rPr>
              <w:t>United Nations Organizations, National Red Cross Society, and NGOs.</w:t>
            </w:r>
          </w:p>
        </w:tc>
      </w:tr>
    </w:tbl>
    <w:p w14:paraId="3DC3F9C1" w14:textId="77777777" w:rsidR="003511D4" w:rsidRPr="00FA1D20" w:rsidRDefault="003511D4">
      <w:pPr>
        <w:rPr>
          <w:iCs/>
        </w:rPr>
      </w:pPr>
    </w:p>
    <w:p w14:paraId="170B843A" w14:textId="68EF996A" w:rsidR="00C40BB3" w:rsidRPr="00FA1D20" w:rsidRDefault="00C40BB3">
      <w:pPr>
        <w:rPr>
          <w:rFonts w:ascii="Calibri" w:eastAsia="Times New Roman" w:hAnsi="Calibri" w:cs="Calibri"/>
          <w:b/>
          <w:bCs/>
          <w:color w:val="000000"/>
          <w:lang w:eastAsia="es-PE"/>
        </w:rPr>
      </w:pPr>
      <w:r w:rsidRPr="00FA1D20">
        <w:rPr>
          <w:rFonts w:ascii="Calibri" w:eastAsia="Times New Roman" w:hAnsi="Calibri" w:cs="Calibri"/>
          <w:b/>
          <w:bCs/>
          <w:color w:val="000000"/>
          <w:lang w:eastAsia="es-PE"/>
        </w:rPr>
        <w:br w:type="page"/>
      </w:r>
    </w:p>
    <w:tbl>
      <w:tblPr>
        <w:tblStyle w:val="TableGrid"/>
        <w:tblW w:w="9350" w:type="dxa"/>
        <w:tblLook w:val="04A0" w:firstRow="1" w:lastRow="0" w:firstColumn="1" w:lastColumn="0" w:noHBand="0" w:noVBand="1"/>
      </w:tblPr>
      <w:tblGrid>
        <w:gridCol w:w="1435"/>
        <w:gridCol w:w="7915"/>
      </w:tblGrid>
      <w:tr w:rsidR="005513AE" w:rsidRPr="005513AE" w14:paraId="7ADA0AF6" w14:textId="77777777" w:rsidTr="00FA1D20">
        <w:tc>
          <w:tcPr>
            <w:tcW w:w="1435" w:type="dxa"/>
            <w:shd w:val="clear" w:color="auto" w:fill="B3FFFF"/>
          </w:tcPr>
          <w:p w14:paraId="598D5D77" w14:textId="77777777"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lastRenderedPageBreak/>
              <w:t>Code and Title</w:t>
            </w:r>
          </w:p>
          <w:p w14:paraId="776482A8" w14:textId="77777777" w:rsidR="005513AE" w:rsidRDefault="005513AE" w:rsidP="005513AE">
            <w:pPr>
              <w:jc w:val="center"/>
              <w:rPr>
                <w:rFonts w:cstheme="minorHAnsi"/>
                <w:i/>
                <w:iCs/>
                <w:color w:val="333333"/>
                <w:sz w:val="16"/>
                <w:szCs w:val="16"/>
                <w:shd w:val="clear" w:color="auto" w:fill="FFFFFF"/>
                <w:lang w:val="es-419"/>
              </w:rPr>
            </w:pPr>
          </w:p>
        </w:tc>
        <w:tc>
          <w:tcPr>
            <w:tcW w:w="7915" w:type="dxa"/>
          </w:tcPr>
          <w:p w14:paraId="439D0BCA" w14:textId="50E448D7" w:rsidR="005513AE" w:rsidRPr="005513AE" w:rsidRDefault="005513AE" w:rsidP="005513AE">
            <w:pPr>
              <w:jc w:val="both"/>
              <w:rPr>
                <w:rFonts w:cstheme="minorHAnsi"/>
                <w:i/>
                <w:iCs/>
                <w:sz w:val="16"/>
                <w:szCs w:val="16"/>
              </w:rPr>
            </w:pPr>
            <w:r w:rsidRPr="005513AE">
              <w:rPr>
                <w:rFonts w:cstheme="minorHAnsi"/>
                <w:i/>
                <w:iCs/>
                <w:sz w:val="16"/>
                <w:szCs w:val="16"/>
              </w:rPr>
              <w:t>HE4: Refugees and migrants who have received supplies</w:t>
            </w:r>
          </w:p>
        </w:tc>
      </w:tr>
      <w:tr w:rsidR="005513AE" w:rsidRPr="005513AE" w14:paraId="696DB679" w14:textId="77777777" w:rsidTr="00FA1D20">
        <w:tc>
          <w:tcPr>
            <w:tcW w:w="1435" w:type="dxa"/>
            <w:shd w:val="clear" w:color="auto" w:fill="B3FFFF"/>
          </w:tcPr>
          <w:p w14:paraId="101396BD" w14:textId="1F4793CC"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Name</w:t>
            </w:r>
            <w:r w:rsidRPr="00567060">
              <w:rPr>
                <w:rFonts w:cstheme="minorHAnsi"/>
                <w:b/>
                <w:bCs/>
                <w:color w:val="009999"/>
                <w:sz w:val="20"/>
                <w:szCs w:val="20"/>
                <w:lang w:val="es-419"/>
              </w:rPr>
              <w:t xml:space="preserve"> </w:t>
            </w:r>
          </w:p>
        </w:tc>
        <w:tc>
          <w:tcPr>
            <w:tcW w:w="7915" w:type="dxa"/>
          </w:tcPr>
          <w:p w14:paraId="483D0ECD" w14:textId="715DB4DB" w:rsidR="005513AE" w:rsidRPr="005513AE" w:rsidRDefault="005513AE" w:rsidP="005513AE">
            <w:pPr>
              <w:jc w:val="both"/>
              <w:rPr>
                <w:rFonts w:cstheme="minorHAnsi"/>
                <w:i/>
                <w:iCs/>
                <w:sz w:val="16"/>
                <w:szCs w:val="16"/>
              </w:rPr>
            </w:pPr>
            <w:r w:rsidRPr="005513AE">
              <w:rPr>
                <w:rFonts w:cstheme="minorHAnsi"/>
                <w:i/>
                <w:iCs/>
                <w:sz w:val="16"/>
                <w:szCs w:val="16"/>
              </w:rPr>
              <w:t>Number of refugees and migrants from Venezuela who received supplies.</w:t>
            </w:r>
          </w:p>
        </w:tc>
      </w:tr>
      <w:tr w:rsidR="005513AE" w:rsidRPr="0085735D" w14:paraId="54D2A65C" w14:textId="77777777" w:rsidTr="00FA1D20">
        <w:tc>
          <w:tcPr>
            <w:tcW w:w="1435" w:type="dxa"/>
            <w:shd w:val="clear" w:color="auto" w:fill="B3FFFF"/>
          </w:tcPr>
          <w:p w14:paraId="125D3D76" w14:textId="17FDAC5D"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2698F3EE" w14:textId="43F50F77" w:rsidR="005513AE" w:rsidRPr="005513AE" w:rsidRDefault="005513AE" w:rsidP="005513AE">
            <w:pPr>
              <w:jc w:val="both"/>
              <w:rPr>
                <w:rFonts w:cstheme="minorHAnsi"/>
                <w:i/>
                <w:iCs/>
                <w:sz w:val="16"/>
                <w:szCs w:val="16"/>
              </w:rPr>
            </w:pPr>
            <w:r w:rsidRPr="005513AE">
              <w:rPr>
                <w:rFonts w:cstheme="minorHAnsi"/>
                <w:i/>
                <w:iCs/>
                <w:sz w:val="16"/>
                <w:szCs w:val="16"/>
              </w:rPr>
              <w:t>Persons in need</w:t>
            </w:r>
          </w:p>
        </w:tc>
      </w:tr>
      <w:tr w:rsidR="005513AE" w:rsidRPr="005513AE" w14:paraId="7A173B7B" w14:textId="77777777" w:rsidTr="00FA1D20">
        <w:tc>
          <w:tcPr>
            <w:tcW w:w="1435" w:type="dxa"/>
            <w:shd w:val="clear" w:color="auto" w:fill="B3FFFF"/>
          </w:tcPr>
          <w:p w14:paraId="3FB07551" w14:textId="79CA288C"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1FDCF106" w14:textId="7DECA437" w:rsidR="005513AE" w:rsidRPr="005513AE" w:rsidRDefault="005513AE" w:rsidP="005513AE">
            <w:pPr>
              <w:jc w:val="both"/>
              <w:rPr>
                <w:rFonts w:cstheme="minorHAnsi"/>
                <w:i/>
                <w:iCs/>
                <w:sz w:val="16"/>
                <w:szCs w:val="16"/>
              </w:rPr>
            </w:pPr>
            <w:r w:rsidRPr="005513AE">
              <w:rPr>
                <w:rFonts w:cstheme="minorHAnsi"/>
                <w:i/>
                <w:iCs/>
                <w:sz w:val="16"/>
                <w:szCs w:val="16"/>
              </w:rPr>
              <w:t>Refugees and migrants receive health care, supplies and information.</w:t>
            </w:r>
          </w:p>
        </w:tc>
      </w:tr>
      <w:tr w:rsidR="005513AE" w:rsidRPr="005513AE" w14:paraId="202B5541" w14:textId="77777777" w:rsidTr="00FA1D20">
        <w:tc>
          <w:tcPr>
            <w:tcW w:w="1435" w:type="dxa"/>
            <w:shd w:val="clear" w:color="auto" w:fill="B3FFFF"/>
          </w:tcPr>
          <w:p w14:paraId="3BA8A83F" w14:textId="5B828EF9"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Definition</w:t>
            </w:r>
            <w:r w:rsidRPr="00567060">
              <w:rPr>
                <w:rFonts w:cstheme="minorHAnsi"/>
                <w:b/>
                <w:bCs/>
                <w:color w:val="009999"/>
                <w:sz w:val="20"/>
                <w:szCs w:val="20"/>
                <w:lang w:val="es-419"/>
              </w:rPr>
              <w:t xml:space="preserve"> </w:t>
            </w:r>
          </w:p>
        </w:tc>
        <w:tc>
          <w:tcPr>
            <w:tcW w:w="7915" w:type="dxa"/>
          </w:tcPr>
          <w:p w14:paraId="295AEC63" w14:textId="0567EEDD" w:rsidR="005513AE" w:rsidRPr="005513AE" w:rsidRDefault="005513AE" w:rsidP="005513AE">
            <w:pPr>
              <w:jc w:val="both"/>
              <w:rPr>
                <w:rFonts w:cstheme="minorHAnsi"/>
                <w:i/>
                <w:iCs/>
                <w:sz w:val="16"/>
                <w:szCs w:val="16"/>
              </w:rPr>
            </w:pPr>
            <w:r w:rsidRPr="005513AE">
              <w:rPr>
                <w:rFonts w:cstheme="minorHAnsi"/>
                <w:i/>
                <w:iCs/>
                <w:sz w:val="16"/>
                <w:szCs w:val="16"/>
              </w:rPr>
              <w:t xml:space="preserve">This indicator measures the direct support of the health sector partners of the national platforms to refugees and migrants through the delivery of supplies (such as dignity kits, clean delivery kits, hygiene kits, </w:t>
            </w:r>
            <w:proofErr w:type="gramStart"/>
            <w:r w:rsidRPr="005513AE">
              <w:rPr>
                <w:rFonts w:cstheme="minorHAnsi"/>
                <w:i/>
                <w:iCs/>
                <w:sz w:val="16"/>
                <w:szCs w:val="16"/>
              </w:rPr>
              <w:t>PPEs</w:t>
            </w:r>
            <w:proofErr w:type="gramEnd"/>
            <w:r w:rsidRPr="005513AE">
              <w:rPr>
                <w:rFonts w:cstheme="minorHAnsi"/>
                <w:i/>
                <w:iCs/>
                <w:sz w:val="16"/>
                <w:szCs w:val="16"/>
              </w:rPr>
              <w:t xml:space="preserve"> and others).</w:t>
            </w:r>
          </w:p>
        </w:tc>
      </w:tr>
      <w:tr w:rsidR="005513AE" w:rsidRPr="005513AE" w14:paraId="054EF998" w14:textId="77777777" w:rsidTr="00FA1D20">
        <w:tc>
          <w:tcPr>
            <w:tcW w:w="1435" w:type="dxa"/>
            <w:shd w:val="clear" w:color="auto" w:fill="B3FFFF"/>
          </w:tcPr>
          <w:p w14:paraId="74050300" w14:textId="3AB3DA12"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726AC686" w14:textId="5089F384" w:rsidR="005513AE" w:rsidRPr="005513AE" w:rsidRDefault="005513AE" w:rsidP="005513AE">
            <w:pPr>
              <w:jc w:val="both"/>
              <w:rPr>
                <w:rFonts w:cstheme="minorHAnsi"/>
                <w:i/>
                <w:iCs/>
                <w:sz w:val="16"/>
                <w:szCs w:val="16"/>
              </w:rPr>
            </w:pPr>
            <w:r w:rsidRPr="005513AE">
              <w:rPr>
                <w:rFonts w:cstheme="minorHAnsi"/>
                <w:i/>
                <w:iCs/>
                <w:sz w:val="16"/>
                <w:szCs w:val="16"/>
              </w:rPr>
              <w:t>The proposed indicator is intended to measure the number of refugees and migrants who have received supplies as part of the actions of the health sector partners of the national platforms.</w:t>
            </w:r>
          </w:p>
        </w:tc>
      </w:tr>
      <w:tr w:rsidR="005513AE" w:rsidRPr="005513AE" w14:paraId="0AA295BB" w14:textId="77777777" w:rsidTr="00FA1D20">
        <w:tc>
          <w:tcPr>
            <w:tcW w:w="1435" w:type="dxa"/>
            <w:shd w:val="clear" w:color="auto" w:fill="B3FFFF"/>
          </w:tcPr>
          <w:p w14:paraId="61B25D24" w14:textId="20C1C8CC"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307E01B1" w14:textId="77777777" w:rsidR="005513AE" w:rsidRDefault="005513AE" w:rsidP="005513AE">
            <w:pPr>
              <w:jc w:val="both"/>
              <w:rPr>
                <w:rFonts w:cstheme="minorHAnsi"/>
                <w:i/>
                <w:iCs/>
                <w:sz w:val="16"/>
                <w:szCs w:val="16"/>
              </w:rPr>
            </w:pPr>
            <w:r w:rsidRPr="005513AE">
              <w:rPr>
                <w:rFonts w:cstheme="minorHAnsi"/>
                <w:b/>
                <w:bCs/>
                <w:i/>
                <w:iCs/>
                <w:sz w:val="16"/>
                <w:szCs w:val="16"/>
              </w:rPr>
              <w:t xml:space="preserve">Calculation at the national level: </w:t>
            </w:r>
            <w:r w:rsidRPr="005513AE">
              <w:rPr>
                <w:rFonts w:cstheme="minorHAnsi"/>
                <w:i/>
                <w:iCs/>
                <w:sz w:val="16"/>
                <w:szCs w:val="16"/>
              </w:rPr>
              <w:t>For the calculation at the country level, the number of refugees and migrants who have received supplies from partners is added up.</w:t>
            </w:r>
          </w:p>
          <w:p w14:paraId="788E6AC2" w14:textId="6CC6F340" w:rsidR="005513AE" w:rsidRPr="005513AE" w:rsidRDefault="005513AE" w:rsidP="005513AE">
            <w:pPr>
              <w:jc w:val="both"/>
              <w:rPr>
                <w:rFonts w:cstheme="minorHAnsi"/>
                <w:i/>
                <w:iCs/>
                <w:sz w:val="16"/>
                <w:szCs w:val="16"/>
              </w:rPr>
            </w:pPr>
            <w:r w:rsidRPr="005513AE">
              <w:rPr>
                <w:rFonts w:cstheme="minorHAnsi"/>
                <w:b/>
                <w:bCs/>
                <w:i/>
                <w:iCs/>
                <w:sz w:val="16"/>
                <w:szCs w:val="16"/>
              </w:rPr>
              <w:t>Calculation at the regional level</w:t>
            </w:r>
            <w:r w:rsidRPr="005513AE">
              <w:rPr>
                <w:rFonts w:cstheme="minorHAnsi"/>
                <w:b/>
                <w:bCs/>
                <w:i/>
                <w:iCs/>
                <w:sz w:val="16"/>
                <w:szCs w:val="16"/>
              </w:rPr>
              <w:t>:</w:t>
            </w:r>
            <w:r w:rsidRPr="005513AE">
              <w:rPr>
                <w:rFonts w:cstheme="minorHAnsi"/>
                <w:i/>
                <w:iCs/>
                <w:sz w:val="16"/>
                <w:szCs w:val="16"/>
              </w:rPr>
              <w:t xml:space="preserve"> Countries reporting that refugees and migrants have received inputs included as part of partner support are summed.</w:t>
            </w:r>
          </w:p>
        </w:tc>
      </w:tr>
      <w:tr w:rsidR="005513AE" w:rsidRPr="00567060" w14:paraId="5F5EDFBA" w14:textId="77777777" w:rsidTr="00FA1D20">
        <w:tc>
          <w:tcPr>
            <w:tcW w:w="1435" w:type="dxa"/>
            <w:shd w:val="clear" w:color="auto" w:fill="B3FFFF"/>
          </w:tcPr>
          <w:p w14:paraId="6E95BE93" w14:textId="4540EEEF"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Type</w:t>
            </w:r>
            <w:r w:rsidRPr="00567060">
              <w:rPr>
                <w:rFonts w:cstheme="minorHAnsi"/>
                <w:b/>
                <w:bCs/>
                <w:color w:val="009999"/>
                <w:sz w:val="20"/>
                <w:szCs w:val="20"/>
                <w:lang w:val="es-419"/>
              </w:rPr>
              <w:t xml:space="preserve"> </w:t>
            </w:r>
          </w:p>
        </w:tc>
        <w:tc>
          <w:tcPr>
            <w:tcW w:w="7915" w:type="dxa"/>
          </w:tcPr>
          <w:p w14:paraId="12EE69D6" w14:textId="2FAC53BA" w:rsidR="005513AE" w:rsidRPr="005513AE" w:rsidRDefault="005513AE" w:rsidP="005513AE">
            <w:pPr>
              <w:jc w:val="both"/>
              <w:rPr>
                <w:rFonts w:cstheme="minorHAnsi"/>
                <w:i/>
                <w:iCs/>
                <w:sz w:val="16"/>
                <w:szCs w:val="16"/>
              </w:rPr>
            </w:pPr>
            <w:r w:rsidRPr="005513AE">
              <w:rPr>
                <w:rFonts w:cstheme="minorHAnsi"/>
                <w:i/>
                <w:iCs/>
                <w:sz w:val="16"/>
                <w:szCs w:val="16"/>
              </w:rPr>
              <w:t>Absolute</w:t>
            </w:r>
          </w:p>
        </w:tc>
      </w:tr>
      <w:tr w:rsidR="005513AE" w:rsidRPr="003511D4" w14:paraId="386FB24F" w14:textId="77777777" w:rsidTr="00FA1D20">
        <w:tc>
          <w:tcPr>
            <w:tcW w:w="1435" w:type="dxa"/>
            <w:shd w:val="clear" w:color="auto" w:fill="B3FFFF"/>
          </w:tcPr>
          <w:p w14:paraId="47E5FCED" w14:textId="671B22D6"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538BE226" w14:textId="21635E48" w:rsidR="005513AE" w:rsidRPr="005513AE" w:rsidRDefault="005513AE" w:rsidP="005513AE">
            <w:pPr>
              <w:jc w:val="both"/>
              <w:rPr>
                <w:rFonts w:cstheme="minorHAnsi"/>
                <w:i/>
                <w:iCs/>
                <w:sz w:val="16"/>
                <w:szCs w:val="16"/>
              </w:rPr>
            </w:pPr>
            <w:r w:rsidRPr="005513AE">
              <w:rPr>
                <w:rFonts w:cstheme="minorHAnsi"/>
                <w:i/>
                <w:iCs/>
                <w:sz w:val="16"/>
                <w:szCs w:val="16"/>
              </w:rPr>
              <w:t xml:space="preserve">Number of people </w:t>
            </w:r>
          </w:p>
        </w:tc>
      </w:tr>
      <w:tr w:rsidR="005513AE" w:rsidRPr="005513AE" w14:paraId="1A245218" w14:textId="77777777" w:rsidTr="00FA1D20">
        <w:tc>
          <w:tcPr>
            <w:tcW w:w="1435" w:type="dxa"/>
            <w:shd w:val="clear" w:color="auto" w:fill="B3FFFF"/>
          </w:tcPr>
          <w:p w14:paraId="69BFC0EC" w14:textId="171447AF"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720C3E9F" w14:textId="77777777" w:rsidR="005513AE" w:rsidRDefault="005513AE" w:rsidP="005513AE">
            <w:pPr>
              <w:jc w:val="both"/>
              <w:rPr>
                <w:rFonts w:cstheme="minorHAnsi"/>
                <w:i/>
                <w:iCs/>
                <w:sz w:val="16"/>
                <w:szCs w:val="16"/>
              </w:rPr>
            </w:pPr>
            <w:r w:rsidRPr="005513AE">
              <w:rPr>
                <w:rFonts w:cstheme="minorHAnsi"/>
                <w:b/>
                <w:bCs/>
                <w:i/>
                <w:iCs/>
                <w:sz w:val="16"/>
                <w:szCs w:val="16"/>
              </w:rPr>
              <w:t>Country level:</w:t>
            </w:r>
            <w:r w:rsidRPr="005513AE">
              <w:rPr>
                <w:rFonts w:cstheme="minorHAnsi"/>
                <w:i/>
                <w:iCs/>
                <w:sz w:val="16"/>
                <w:szCs w:val="16"/>
              </w:rPr>
              <w:t xml:space="preserve"> Monthly</w:t>
            </w:r>
          </w:p>
          <w:p w14:paraId="2E5F53F3" w14:textId="5ACB438F" w:rsidR="005513AE" w:rsidRPr="005513AE" w:rsidRDefault="005513AE" w:rsidP="005513AE">
            <w:pPr>
              <w:jc w:val="both"/>
              <w:rPr>
                <w:rFonts w:cstheme="minorHAnsi"/>
                <w:i/>
                <w:iCs/>
                <w:sz w:val="16"/>
                <w:szCs w:val="16"/>
              </w:rPr>
            </w:pPr>
            <w:r w:rsidRPr="005513AE">
              <w:rPr>
                <w:rFonts w:cstheme="minorHAnsi"/>
                <w:b/>
                <w:bCs/>
                <w:i/>
                <w:iCs/>
                <w:sz w:val="16"/>
                <w:szCs w:val="16"/>
              </w:rPr>
              <w:t>Regional level:</w:t>
            </w:r>
            <w:r w:rsidRPr="005513AE">
              <w:rPr>
                <w:rFonts w:cstheme="minorHAnsi"/>
                <w:i/>
                <w:iCs/>
                <w:sz w:val="16"/>
                <w:szCs w:val="16"/>
              </w:rPr>
              <w:t xml:space="preserve"> Annual, end of year</w:t>
            </w:r>
          </w:p>
        </w:tc>
      </w:tr>
      <w:tr w:rsidR="005513AE" w:rsidRPr="005513AE" w14:paraId="30BC1F8A" w14:textId="77777777" w:rsidTr="00FA1D20">
        <w:tc>
          <w:tcPr>
            <w:tcW w:w="1435" w:type="dxa"/>
            <w:shd w:val="clear" w:color="auto" w:fill="B3FFFF"/>
          </w:tcPr>
          <w:p w14:paraId="023A4DBA" w14:textId="000EB32F"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6105A5F2" w14:textId="531FB14F" w:rsidR="005513AE" w:rsidRPr="005513AE" w:rsidRDefault="005513AE" w:rsidP="005513AE">
            <w:pPr>
              <w:jc w:val="both"/>
              <w:rPr>
                <w:rFonts w:cstheme="minorHAnsi"/>
                <w:i/>
                <w:iCs/>
                <w:sz w:val="16"/>
                <w:szCs w:val="16"/>
              </w:rPr>
            </w:pPr>
            <w:r w:rsidRPr="005513AE">
              <w:rPr>
                <w:rFonts w:cstheme="minorHAnsi"/>
                <w:i/>
                <w:iCs/>
                <w:sz w:val="16"/>
                <w:szCs w:val="16"/>
              </w:rPr>
              <w:t>Latin America and Caribbean Countries</w:t>
            </w:r>
          </w:p>
        </w:tc>
      </w:tr>
      <w:tr w:rsidR="005513AE" w:rsidRPr="00567060" w14:paraId="4D397ACA" w14:textId="77777777" w:rsidTr="00FA1D20">
        <w:tc>
          <w:tcPr>
            <w:tcW w:w="1435" w:type="dxa"/>
            <w:shd w:val="clear" w:color="auto" w:fill="B3FFFF"/>
          </w:tcPr>
          <w:p w14:paraId="39AE1785" w14:textId="4EFCC4CD"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34FC46EB" w14:textId="17507B6A" w:rsidR="005513AE" w:rsidRPr="005513AE" w:rsidRDefault="005513AE" w:rsidP="005513AE">
            <w:pPr>
              <w:jc w:val="both"/>
              <w:rPr>
                <w:rFonts w:cstheme="minorHAnsi"/>
                <w:i/>
                <w:iCs/>
                <w:sz w:val="16"/>
                <w:szCs w:val="16"/>
              </w:rPr>
            </w:pPr>
            <w:r w:rsidRPr="005513AE">
              <w:rPr>
                <w:rFonts w:cstheme="minorHAnsi"/>
                <w:i/>
                <w:iCs/>
                <w:sz w:val="16"/>
                <w:szCs w:val="16"/>
              </w:rPr>
              <w:t>January to December 2022</w:t>
            </w:r>
          </w:p>
        </w:tc>
      </w:tr>
      <w:tr w:rsidR="005513AE" w:rsidRPr="005513AE" w14:paraId="629A6BB1" w14:textId="77777777" w:rsidTr="00FA1D20">
        <w:tc>
          <w:tcPr>
            <w:tcW w:w="1435" w:type="dxa"/>
            <w:shd w:val="clear" w:color="auto" w:fill="B3FFFF"/>
          </w:tcPr>
          <w:p w14:paraId="4DCC61E6" w14:textId="5216C530"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77F3E4B8" w14:textId="6027BF6B" w:rsidR="005513AE" w:rsidRPr="005513AE" w:rsidRDefault="005513AE" w:rsidP="005513AE">
            <w:pPr>
              <w:jc w:val="both"/>
              <w:rPr>
                <w:rFonts w:cstheme="minorHAnsi"/>
                <w:i/>
                <w:iCs/>
                <w:sz w:val="16"/>
                <w:szCs w:val="16"/>
              </w:rPr>
            </w:pPr>
            <w:r w:rsidRPr="005513AE">
              <w:rPr>
                <w:rFonts w:cstheme="minorHAnsi"/>
                <w:i/>
                <w:iCs/>
                <w:sz w:val="16"/>
                <w:szCs w:val="16"/>
              </w:rPr>
              <w:t>Minimum categories of analysis: sex at birth, age groups (under 19, 19 to 60, over 60) and types of assets received.</w:t>
            </w:r>
          </w:p>
        </w:tc>
      </w:tr>
      <w:tr w:rsidR="005513AE" w:rsidRPr="005513AE" w14:paraId="6598BC93" w14:textId="77777777" w:rsidTr="00FA1D20">
        <w:tc>
          <w:tcPr>
            <w:tcW w:w="1435" w:type="dxa"/>
            <w:shd w:val="clear" w:color="auto" w:fill="B3FFFF"/>
          </w:tcPr>
          <w:p w14:paraId="5CC303B2" w14:textId="4E97AC50"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1D58754D" w14:textId="1EAF784F" w:rsidR="005513AE" w:rsidRPr="005513AE" w:rsidRDefault="005513AE" w:rsidP="005513AE">
            <w:pPr>
              <w:jc w:val="both"/>
              <w:rPr>
                <w:rFonts w:cstheme="minorHAnsi"/>
                <w:i/>
                <w:iCs/>
                <w:sz w:val="16"/>
                <w:szCs w:val="16"/>
              </w:rPr>
            </w:pPr>
            <w:r w:rsidRPr="005513AE">
              <w:rPr>
                <w:rFonts w:cstheme="minorHAnsi"/>
                <w:i/>
                <w:iCs/>
                <w:sz w:val="16"/>
                <w:szCs w:val="16"/>
              </w:rPr>
              <w:t>UN organizations, National Red Cross Society, and NGOs.</w:t>
            </w:r>
          </w:p>
        </w:tc>
      </w:tr>
      <w:tr w:rsidR="005513AE" w:rsidRPr="005513AE" w14:paraId="3147F6C7" w14:textId="77777777" w:rsidTr="00FA1D20">
        <w:tc>
          <w:tcPr>
            <w:tcW w:w="1435" w:type="dxa"/>
            <w:shd w:val="clear" w:color="auto" w:fill="B3FFFF"/>
          </w:tcPr>
          <w:p w14:paraId="60F39833" w14:textId="2BBA45CA"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7149A4E6" w14:textId="535A03BC" w:rsidR="005513AE" w:rsidRPr="005513AE" w:rsidRDefault="005513AE" w:rsidP="005513AE">
            <w:pPr>
              <w:tabs>
                <w:tab w:val="left" w:pos="420"/>
              </w:tabs>
              <w:jc w:val="both"/>
              <w:rPr>
                <w:rFonts w:cstheme="minorHAnsi"/>
                <w:i/>
                <w:iCs/>
                <w:sz w:val="16"/>
                <w:szCs w:val="16"/>
              </w:rPr>
            </w:pPr>
            <w:r w:rsidRPr="005513AE">
              <w:rPr>
                <w:rFonts w:cstheme="minorHAnsi"/>
                <w:i/>
                <w:iCs/>
                <w:sz w:val="16"/>
                <w:szCs w:val="16"/>
              </w:rPr>
              <w:t>There is a likelihood of duplication of the number of people registered, because one person may receive inputs several times. Risk of duplication of beneficiaries with WASH and protection sectors.</w:t>
            </w:r>
          </w:p>
        </w:tc>
      </w:tr>
      <w:tr w:rsidR="005513AE" w:rsidRPr="005513AE" w14:paraId="3179B782" w14:textId="77777777" w:rsidTr="00FA1D20">
        <w:tc>
          <w:tcPr>
            <w:tcW w:w="1435" w:type="dxa"/>
            <w:shd w:val="clear" w:color="auto" w:fill="B3FFFF"/>
          </w:tcPr>
          <w:p w14:paraId="5BCC1988" w14:textId="24143039" w:rsidR="005513AE" w:rsidRPr="00FA1D20" w:rsidRDefault="005513AE" w:rsidP="005513AE">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2AD110AE" w14:textId="7E58BA10" w:rsidR="005513AE" w:rsidRPr="005513AE" w:rsidRDefault="005513AE" w:rsidP="005513AE">
            <w:pPr>
              <w:jc w:val="both"/>
              <w:rPr>
                <w:rFonts w:cstheme="minorHAnsi"/>
                <w:i/>
                <w:iCs/>
                <w:sz w:val="16"/>
                <w:szCs w:val="16"/>
              </w:rPr>
            </w:pPr>
            <w:r w:rsidRPr="005513AE">
              <w:rPr>
                <w:rFonts w:cstheme="minorHAnsi"/>
                <w:i/>
                <w:iCs/>
                <w:sz w:val="16"/>
                <w:szCs w:val="16"/>
              </w:rPr>
              <w:t>UN organizations, National Red Cross Society, and NGOs.</w:t>
            </w:r>
          </w:p>
        </w:tc>
      </w:tr>
    </w:tbl>
    <w:p w14:paraId="4ADD577E" w14:textId="77777777" w:rsidR="003511D4" w:rsidRPr="005513AE" w:rsidRDefault="003511D4" w:rsidP="003511D4">
      <w:pPr>
        <w:spacing w:after="0" w:line="240" w:lineRule="auto"/>
        <w:jc w:val="both"/>
        <w:rPr>
          <w:rFonts w:ascii="Calibri" w:eastAsia="Times New Roman" w:hAnsi="Calibri" w:cs="Calibri"/>
          <w:b/>
          <w:bCs/>
          <w:color w:val="000000"/>
          <w:lang w:eastAsia="es-PE"/>
        </w:rPr>
      </w:pPr>
    </w:p>
    <w:p w14:paraId="3B7ED625" w14:textId="77777777" w:rsidR="003511D4" w:rsidRPr="005513AE" w:rsidRDefault="003511D4" w:rsidP="001554C9">
      <w:pPr>
        <w:jc w:val="both"/>
        <w:rPr>
          <w:i/>
          <w:iCs/>
        </w:rPr>
      </w:pPr>
    </w:p>
    <w:p w14:paraId="153F9001" w14:textId="77777777" w:rsidR="007B5064" w:rsidRPr="005513AE" w:rsidRDefault="00650AAD">
      <w:pPr>
        <w:rPr>
          <w:i/>
          <w:iCs/>
        </w:rPr>
      </w:pPr>
      <w:r w:rsidRPr="005513AE">
        <w:rPr>
          <w:i/>
          <w:iCs/>
        </w:rPr>
        <w:br w:type="page"/>
      </w:r>
    </w:p>
    <w:tbl>
      <w:tblPr>
        <w:tblStyle w:val="TableGrid"/>
        <w:tblW w:w="9350" w:type="dxa"/>
        <w:tblLook w:val="04A0" w:firstRow="1" w:lastRow="0" w:firstColumn="1" w:lastColumn="0" w:noHBand="0" w:noVBand="1"/>
      </w:tblPr>
      <w:tblGrid>
        <w:gridCol w:w="1435"/>
        <w:gridCol w:w="7915"/>
      </w:tblGrid>
      <w:tr w:rsidR="005513AE" w:rsidRPr="005513AE" w14:paraId="6566F31F" w14:textId="77777777" w:rsidTr="00FA1D20">
        <w:tc>
          <w:tcPr>
            <w:tcW w:w="1435" w:type="dxa"/>
            <w:shd w:val="clear" w:color="auto" w:fill="B3FFFF"/>
          </w:tcPr>
          <w:p w14:paraId="74A121C8" w14:textId="77777777"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lastRenderedPageBreak/>
              <w:t>Code and Title</w:t>
            </w:r>
          </w:p>
          <w:p w14:paraId="33892D37" w14:textId="77777777" w:rsidR="005513AE" w:rsidRDefault="005513AE" w:rsidP="005513AE">
            <w:pPr>
              <w:jc w:val="center"/>
              <w:rPr>
                <w:rFonts w:cstheme="minorHAnsi"/>
                <w:i/>
                <w:iCs/>
                <w:color w:val="333333"/>
                <w:sz w:val="16"/>
                <w:szCs w:val="16"/>
                <w:shd w:val="clear" w:color="auto" w:fill="FFFFFF"/>
                <w:lang w:val="es-419"/>
              </w:rPr>
            </w:pPr>
          </w:p>
        </w:tc>
        <w:tc>
          <w:tcPr>
            <w:tcW w:w="7915" w:type="dxa"/>
          </w:tcPr>
          <w:p w14:paraId="63F26704" w14:textId="3A60EF18" w:rsidR="005513AE" w:rsidRPr="005513AE" w:rsidRDefault="005513AE" w:rsidP="005513AE">
            <w:pPr>
              <w:jc w:val="both"/>
              <w:rPr>
                <w:rFonts w:cstheme="minorHAnsi"/>
                <w:i/>
                <w:iCs/>
                <w:sz w:val="16"/>
                <w:szCs w:val="16"/>
              </w:rPr>
            </w:pPr>
            <w:r w:rsidRPr="005513AE">
              <w:rPr>
                <w:rFonts w:cstheme="minorHAnsi"/>
                <w:i/>
                <w:iCs/>
                <w:sz w:val="16"/>
                <w:szCs w:val="16"/>
              </w:rPr>
              <w:t>HE5: Refugees and migrants who have received information on health promotion and access to health services.</w:t>
            </w:r>
          </w:p>
        </w:tc>
      </w:tr>
      <w:tr w:rsidR="005513AE" w:rsidRPr="005513AE" w14:paraId="7F8A436E" w14:textId="77777777" w:rsidTr="00FA1D20">
        <w:tc>
          <w:tcPr>
            <w:tcW w:w="1435" w:type="dxa"/>
            <w:shd w:val="clear" w:color="auto" w:fill="B3FFFF"/>
          </w:tcPr>
          <w:p w14:paraId="640A5000" w14:textId="6499DDF4"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Name</w:t>
            </w:r>
            <w:r w:rsidRPr="00567060">
              <w:rPr>
                <w:rFonts w:cstheme="minorHAnsi"/>
                <w:b/>
                <w:bCs/>
                <w:color w:val="009999"/>
                <w:sz w:val="20"/>
                <w:szCs w:val="20"/>
                <w:lang w:val="es-419"/>
              </w:rPr>
              <w:t xml:space="preserve"> </w:t>
            </w:r>
          </w:p>
        </w:tc>
        <w:tc>
          <w:tcPr>
            <w:tcW w:w="7915" w:type="dxa"/>
          </w:tcPr>
          <w:p w14:paraId="7722725D" w14:textId="17A7BB5C" w:rsidR="005513AE" w:rsidRPr="005513AE" w:rsidRDefault="005513AE" w:rsidP="005513AE">
            <w:pPr>
              <w:jc w:val="both"/>
              <w:rPr>
                <w:rFonts w:cstheme="minorHAnsi"/>
                <w:i/>
                <w:iCs/>
                <w:sz w:val="16"/>
                <w:szCs w:val="16"/>
              </w:rPr>
            </w:pPr>
            <w:r w:rsidRPr="005513AE">
              <w:rPr>
                <w:rFonts w:cstheme="minorHAnsi"/>
                <w:i/>
                <w:iCs/>
                <w:sz w:val="16"/>
                <w:szCs w:val="16"/>
              </w:rPr>
              <w:t>Number of campaigns and individuals who received information on health promotion and access to health services.</w:t>
            </w:r>
          </w:p>
        </w:tc>
      </w:tr>
      <w:tr w:rsidR="005513AE" w:rsidRPr="0085571A" w14:paraId="6D8B0C3C" w14:textId="77777777" w:rsidTr="00FA1D20">
        <w:tc>
          <w:tcPr>
            <w:tcW w:w="1435" w:type="dxa"/>
            <w:shd w:val="clear" w:color="auto" w:fill="B3FFFF"/>
          </w:tcPr>
          <w:p w14:paraId="34559F51" w14:textId="7DE4D3D8"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09E33C40" w14:textId="4E6A4E90" w:rsidR="005513AE" w:rsidRPr="005513AE" w:rsidRDefault="005513AE" w:rsidP="005513AE">
            <w:pPr>
              <w:jc w:val="both"/>
              <w:rPr>
                <w:rFonts w:cstheme="minorHAnsi"/>
                <w:i/>
                <w:iCs/>
                <w:sz w:val="16"/>
                <w:szCs w:val="16"/>
              </w:rPr>
            </w:pPr>
            <w:r w:rsidRPr="005513AE">
              <w:rPr>
                <w:rFonts w:cstheme="minorHAnsi"/>
                <w:i/>
                <w:iCs/>
                <w:sz w:val="16"/>
                <w:szCs w:val="16"/>
              </w:rPr>
              <w:t>People in need</w:t>
            </w:r>
          </w:p>
        </w:tc>
      </w:tr>
      <w:tr w:rsidR="005513AE" w:rsidRPr="005513AE" w14:paraId="493DE096" w14:textId="77777777" w:rsidTr="00FA1D20">
        <w:tc>
          <w:tcPr>
            <w:tcW w:w="1435" w:type="dxa"/>
            <w:shd w:val="clear" w:color="auto" w:fill="B3FFFF"/>
          </w:tcPr>
          <w:p w14:paraId="14D79F17" w14:textId="4EA00F7C"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5014CE5F" w14:textId="5368AD28" w:rsidR="005513AE" w:rsidRPr="005513AE" w:rsidRDefault="005513AE" w:rsidP="005513AE">
            <w:pPr>
              <w:jc w:val="both"/>
              <w:rPr>
                <w:rFonts w:cstheme="minorHAnsi"/>
                <w:i/>
                <w:iCs/>
                <w:sz w:val="16"/>
                <w:szCs w:val="16"/>
              </w:rPr>
            </w:pPr>
            <w:r w:rsidRPr="005513AE">
              <w:rPr>
                <w:rFonts w:cstheme="minorHAnsi"/>
                <w:i/>
                <w:iCs/>
                <w:sz w:val="16"/>
                <w:szCs w:val="16"/>
              </w:rPr>
              <w:t>Refugees and migrants receive health care, supplies, and information.</w:t>
            </w:r>
          </w:p>
        </w:tc>
      </w:tr>
      <w:tr w:rsidR="005513AE" w:rsidRPr="005513AE" w14:paraId="2569F987" w14:textId="77777777" w:rsidTr="00FA1D20">
        <w:tc>
          <w:tcPr>
            <w:tcW w:w="1435" w:type="dxa"/>
            <w:shd w:val="clear" w:color="auto" w:fill="B3FFFF"/>
          </w:tcPr>
          <w:p w14:paraId="03458FEB" w14:textId="6D7EF85D"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Definition</w:t>
            </w:r>
            <w:r w:rsidRPr="00567060">
              <w:rPr>
                <w:rFonts w:cstheme="minorHAnsi"/>
                <w:b/>
                <w:bCs/>
                <w:color w:val="009999"/>
                <w:sz w:val="20"/>
                <w:szCs w:val="20"/>
                <w:lang w:val="es-419"/>
              </w:rPr>
              <w:t xml:space="preserve"> </w:t>
            </w:r>
          </w:p>
        </w:tc>
        <w:tc>
          <w:tcPr>
            <w:tcW w:w="7915" w:type="dxa"/>
          </w:tcPr>
          <w:p w14:paraId="06E8A0B5" w14:textId="15ACF286" w:rsidR="005513AE" w:rsidRPr="005513AE" w:rsidRDefault="005513AE" w:rsidP="005513AE">
            <w:pPr>
              <w:jc w:val="both"/>
              <w:rPr>
                <w:rFonts w:cstheme="minorHAnsi"/>
                <w:i/>
                <w:iCs/>
                <w:sz w:val="16"/>
                <w:szCs w:val="16"/>
              </w:rPr>
            </w:pPr>
            <w:r w:rsidRPr="005513AE">
              <w:rPr>
                <w:rFonts w:cstheme="minorHAnsi"/>
                <w:i/>
                <w:iCs/>
                <w:sz w:val="16"/>
                <w:szCs w:val="16"/>
              </w:rPr>
              <w:t>This indicator measures the support of the health sector partners of the national platforms, through the dissemination of information on access to health services in the receiving country; as well as advocacy actions in the face of health problems through different strategies such as communication campaigns, delivery of brochures, among others.</w:t>
            </w:r>
          </w:p>
        </w:tc>
      </w:tr>
      <w:tr w:rsidR="005513AE" w:rsidRPr="005513AE" w14:paraId="29F064DD" w14:textId="77777777" w:rsidTr="00FA1D20">
        <w:tc>
          <w:tcPr>
            <w:tcW w:w="1435" w:type="dxa"/>
            <w:shd w:val="clear" w:color="auto" w:fill="B3FFFF"/>
          </w:tcPr>
          <w:p w14:paraId="3592DEBB" w14:textId="3B0AEC57"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3DB6D404" w14:textId="13EEC7EA" w:rsidR="005513AE" w:rsidRPr="005513AE" w:rsidRDefault="005513AE" w:rsidP="005513AE">
            <w:pPr>
              <w:jc w:val="both"/>
              <w:rPr>
                <w:rFonts w:cstheme="minorHAnsi"/>
                <w:i/>
                <w:iCs/>
                <w:sz w:val="16"/>
                <w:szCs w:val="16"/>
              </w:rPr>
            </w:pPr>
            <w:r w:rsidRPr="005513AE">
              <w:rPr>
                <w:rFonts w:cstheme="minorHAnsi"/>
                <w:i/>
                <w:iCs/>
                <w:sz w:val="16"/>
                <w:szCs w:val="16"/>
              </w:rPr>
              <w:t>The proposed indicator is intended to determine the number of refugees and migrants who have received information on promotion and access to health services as part of the actions of the health sector partners of the national platforms.</w:t>
            </w:r>
          </w:p>
        </w:tc>
      </w:tr>
      <w:tr w:rsidR="005513AE" w:rsidRPr="005513AE" w14:paraId="55F5EB28" w14:textId="77777777" w:rsidTr="00FA1D20">
        <w:tc>
          <w:tcPr>
            <w:tcW w:w="1435" w:type="dxa"/>
            <w:shd w:val="clear" w:color="auto" w:fill="B3FFFF"/>
          </w:tcPr>
          <w:p w14:paraId="2A00725B" w14:textId="2D199674"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379EA41A" w14:textId="77777777" w:rsidR="005513AE" w:rsidRDefault="005513AE" w:rsidP="005513AE">
            <w:pPr>
              <w:jc w:val="both"/>
              <w:rPr>
                <w:rFonts w:cstheme="minorHAnsi"/>
                <w:i/>
                <w:iCs/>
                <w:sz w:val="16"/>
                <w:szCs w:val="16"/>
              </w:rPr>
            </w:pPr>
            <w:r w:rsidRPr="005513AE">
              <w:rPr>
                <w:rFonts w:cstheme="minorHAnsi"/>
                <w:b/>
                <w:bCs/>
                <w:i/>
                <w:iCs/>
                <w:sz w:val="16"/>
                <w:szCs w:val="16"/>
              </w:rPr>
              <w:t>Calculation at the national level</w:t>
            </w:r>
            <w:r w:rsidRPr="005513AE">
              <w:rPr>
                <w:rFonts w:cstheme="minorHAnsi"/>
                <w:i/>
                <w:iCs/>
                <w:sz w:val="16"/>
                <w:szCs w:val="16"/>
              </w:rPr>
              <w:t xml:space="preserve">: For the calculation at the country level, the number of communication campaigns and number of refugees and migrants who have received information on health promotion and access to health services through campaigns or other communication activities carried out by partners is added together. </w:t>
            </w:r>
          </w:p>
          <w:p w14:paraId="1204B663" w14:textId="77777777" w:rsidR="005513AE" w:rsidRDefault="005513AE" w:rsidP="005513AE">
            <w:pPr>
              <w:jc w:val="both"/>
              <w:rPr>
                <w:rFonts w:cstheme="minorHAnsi"/>
                <w:i/>
                <w:iCs/>
                <w:sz w:val="16"/>
                <w:szCs w:val="16"/>
              </w:rPr>
            </w:pPr>
          </w:p>
          <w:p w14:paraId="308E1630" w14:textId="4600A48A" w:rsidR="005513AE" w:rsidRPr="005513AE" w:rsidRDefault="005513AE" w:rsidP="005513AE">
            <w:pPr>
              <w:jc w:val="both"/>
              <w:rPr>
                <w:rFonts w:cstheme="minorHAnsi"/>
                <w:i/>
                <w:iCs/>
                <w:sz w:val="16"/>
                <w:szCs w:val="16"/>
              </w:rPr>
            </w:pPr>
            <w:r w:rsidRPr="005513AE">
              <w:rPr>
                <w:rFonts w:cstheme="minorHAnsi"/>
                <w:b/>
                <w:bCs/>
                <w:i/>
                <w:iCs/>
                <w:sz w:val="16"/>
                <w:szCs w:val="16"/>
              </w:rPr>
              <w:t>Calculation at the Regional level</w:t>
            </w:r>
            <w:r w:rsidRPr="005513AE">
              <w:rPr>
                <w:rFonts w:cstheme="minorHAnsi"/>
                <w:i/>
                <w:iCs/>
                <w:sz w:val="16"/>
                <w:szCs w:val="16"/>
              </w:rPr>
              <w:t>: Countries reporting that refugees and migrants have received information on health promotion and access to health services as part of partner support are summed.</w:t>
            </w:r>
          </w:p>
        </w:tc>
      </w:tr>
      <w:tr w:rsidR="005513AE" w:rsidRPr="004749E4" w14:paraId="57BB4053" w14:textId="77777777" w:rsidTr="00FA1D20">
        <w:tc>
          <w:tcPr>
            <w:tcW w:w="1435" w:type="dxa"/>
            <w:shd w:val="clear" w:color="auto" w:fill="B3FFFF"/>
          </w:tcPr>
          <w:p w14:paraId="39927296" w14:textId="49ADB99B"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Type</w:t>
            </w:r>
            <w:r w:rsidRPr="00567060">
              <w:rPr>
                <w:rFonts w:cstheme="minorHAnsi"/>
                <w:b/>
                <w:bCs/>
                <w:color w:val="009999"/>
                <w:sz w:val="20"/>
                <w:szCs w:val="20"/>
                <w:lang w:val="es-419"/>
              </w:rPr>
              <w:t xml:space="preserve"> </w:t>
            </w:r>
          </w:p>
        </w:tc>
        <w:tc>
          <w:tcPr>
            <w:tcW w:w="7915" w:type="dxa"/>
          </w:tcPr>
          <w:p w14:paraId="06E9F07B" w14:textId="1FDAAC3E" w:rsidR="005513AE" w:rsidRPr="005513AE" w:rsidRDefault="005513AE" w:rsidP="005513AE">
            <w:pPr>
              <w:jc w:val="both"/>
              <w:rPr>
                <w:rFonts w:cstheme="minorHAnsi"/>
                <w:i/>
                <w:iCs/>
                <w:sz w:val="16"/>
                <w:szCs w:val="16"/>
              </w:rPr>
            </w:pPr>
            <w:r w:rsidRPr="005513AE">
              <w:rPr>
                <w:rFonts w:cstheme="minorHAnsi"/>
                <w:i/>
                <w:iCs/>
                <w:sz w:val="16"/>
                <w:szCs w:val="16"/>
              </w:rPr>
              <w:t>Absolute</w:t>
            </w:r>
          </w:p>
        </w:tc>
      </w:tr>
      <w:tr w:rsidR="005513AE" w:rsidRPr="005513AE" w14:paraId="77DE4E24" w14:textId="77777777" w:rsidTr="00FA1D20">
        <w:tc>
          <w:tcPr>
            <w:tcW w:w="1435" w:type="dxa"/>
            <w:shd w:val="clear" w:color="auto" w:fill="B3FFFF"/>
          </w:tcPr>
          <w:p w14:paraId="174180E5" w14:textId="28B64481"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17B0E217" w14:textId="3404FCAA" w:rsidR="005513AE" w:rsidRPr="005513AE" w:rsidRDefault="005513AE" w:rsidP="005513AE">
            <w:pPr>
              <w:jc w:val="both"/>
              <w:rPr>
                <w:rFonts w:cstheme="minorHAnsi"/>
                <w:i/>
                <w:iCs/>
                <w:sz w:val="16"/>
                <w:szCs w:val="16"/>
              </w:rPr>
            </w:pPr>
            <w:r w:rsidRPr="005513AE">
              <w:rPr>
                <w:rFonts w:cstheme="minorHAnsi"/>
                <w:i/>
                <w:iCs/>
                <w:sz w:val="16"/>
                <w:szCs w:val="16"/>
              </w:rPr>
              <w:t>Campaign and number of people</w:t>
            </w:r>
          </w:p>
        </w:tc>
      </w:tr>
      <w:tr w:rsidR="005513AE" w:rsidRPr="005513AE" w14:paraId="25DC37F7" w14:textId="77777777" w:rsidTr="00FA1D20">
        <w:tc>
          <w:tcPr>
            <w:tcW w:w="1435" w:type="dxa"/>
            <w:shd w:val="clear" w:color="auto" w:fill="B3FFFF"/>
          </w:tcPr>
          <w:p w14:paraId="178BFA15" w14:textId="736ED07E"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3E3DD744" w14:textId="77777777" w:rsidR="005513AE" w:rsidRDefault="005513AE" w:rsidP="005513AE">
            <w:pPr>
              <w:jc w:val="both"/>
              <w:rPr>
                <w:rFonts w:cstheme="minorHAnsi"/>
                <w:i/>
                <w:iCs/>
                <w:sz w:val="16"/>
                <w:szCs w:val="16"/>
              </w:rPr>
            </w:pPr>
            <w:r w:rsidRPr="005513AE">
              <w:rPr>
                <w:rFonts w:cstheme="minorHAnsi"/>
                <w:b/>
                <w:bCs/>
                <w:i/>
                <w:iCs/>
                <w:sz w:val="16"/>
                <w:szCs w:val="16"/>
              </w:rPr>
              <w:t>Country level:</w:t>
            </w:r>
            <w:r w:rsidRPr="005513AE">
              <w:rPr>
                <w:rFonts w:cstheme="minorHAnsi"/>
                <w:i/>
                <w:iCs/>
                <w:sz w:val="16"/>
                <w:szCs w:val="16"/>
              </w:rPr>
              <w:t xml:space="preserve"> Monthly </w:t>
            </w:r>
          </w:p>
          <w:p w14:paraId="5DE4995C" w14:textId="21B52AF6" w:rsidR="005513AE" w:rsidRPr="005513AE" w:rsidRDefault="005513AE" w:rsidP="005513AE">
            <w:pPr>
              <w:jc w:val="both"/>
              <w:rPr>
                <w:rFonts w:cstheme="minorHAnsi"/>
                <w:i/>
                <w:iCs/>
                <w:sz w:val="16"/>
                <w:szCs w:val="16"/>
              </w:rPr>
            </w:pPr>
            <w:r w:rsidRPr="005513AE">
              <w:rPr>
                <w:rFonts w:cstheme="minorHAnsi"/>
                <w:b/>
                <w:bCs/>
                <w:i/>
                <w:iCs/>
                <w:sz w:val="16"/>
                <w:szCs w:val="16"/>
              </w:rPr>
              <w:t>Regional level:</w:t>
            </w:r>
            <w:r w:rsidRPr="005513AE">
              <w:rPr>
                <w:rFonts w:cstheme="minorHAnsi"/>
                <w:i/>
                <w:iCs/>
                <w:sz w:val="16"/>
                <w:szCs w:val="16"/>
              </w:rPr>
              <w:t xml:space="preserve"> Annual, by year-end</w:t>
            </w:r>
          </w:p>
        </w:tc>
      </w:tr>
      <w:tr w:rsidR="005513AE" w:rsidRPr="005513AE" w14:paraId="15766C1A" w14:textId="77777777" w:rsidTr="00FA1D20">
        <w:tc>
          <w:tcPr>
            <w:tcW w:w="1435" w:type="dxa"/>
            <w:shd w:val="clear" w:color="auto" w:fill="B3FFFF"/>
          </w:tcPr>
          <w:p w14:paraId="286A4F7A" w14:textId="7D41647C"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352988EB" w14:textId="5F7E5A57" w:rsidR="005513AE" w:rsidRPr="005513AE" w:rsidRDefault="005513AE" w:rsidP="005513AE">
            <w:pPr>
              <w:jc w:val="both"/>
              <w:rPr>
                <w:rFonts w:cstheme="minorHAnsi"/>
                <w:i/>
                <w:iCs/>
                <w:sz w:val="16"/>
                <w:szCs w:val="16"/>
              </w:rPr>
            </w:pPr>
            <w:r w:rsidRPr="005513AE">
              <w:rPr>
                <w:rFonts w:cstheme="minorHAnsi"/>
                <w:i/>
                <w:iCs/>
                <w:sz w:val="16"/>
                <w:szCs w:val="16"/>
              </w:rPr>
              <w:t>Latin America and Caribbean Countries</w:t>
            </w:r>
          </w:p>
        </w:tc>
      </w:tr>
      <w:tr w:rsidR="005513AE" w:rsidRPr="00567060" w14:paraId="7E86F651" w14:textId="77777777" w:rsidTr="00FA1D20">
        <w:tc>
          <w:tcPr>
            <w:tcW w:w="1435" w:type="dxa"/>
            <w:shd w:val="clear" w:color="auto" w:fill="B3FFFF"/>
          </w:tcPr>
          <w:p w14:paraId="3AFA716F" w14:textId="50B8ECD8"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427E3368" w14:textId="7C0C708C" w:rsidR="005513AE" w:rsidRPr="005513AE" w:rsidRDefault="005513AE" w:rsidP="005513AE">
            <w:pPr>
              <w:jc w:val="both"/>
              <w:rPr>
                <w:rFonts w:cstheme="minorHAnsi"/>
                <w:i/>
                <w:iCs/>
                <w:sz w:val="16"/>
                <w:szCs w:val="16"/>
              </w:rPr>
            </w:pPr>
            <w:r w:rsidRPr="005513AE">
              <w:rPr>
                <w:rFonts w:cstheme="minorHAnsi"/>
                <w:i/>
                <w:iCs/>
                <w:sz w:val="16"/>
                <w:szCs w:val="16"/>
              </w:rPr>
              <w:t>January to December 2022</w:t>
            </w:r>
          </w:p>
        </w:tc>
      </w:tr>
      <w:tr w:rsidR="005513AE" w:rsidRPr="005513AE" w14:paraId="072715D1" w14:textId="77777777" w:rsidTr="00FA1D20">
        <w:tc>
          <w:tcPr>
            <w:tcW w:w="1435" w:type="dxa"/>
            <w:shd w:val="clear" w:color="auto" w:fill="B3FFFF"/>
          </w:tcPr>
          <w:p w14:paraId="5538C4D9" w14:textId="616307CA"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6B5DC3A2" w14:textId="6C24E451" w:rsidR="005513AE" w:rsidRPr="005513AE" w:rsidRDefault="005513AE" w:rsidP="005513AE">
            <w:pPr>
              <w:jc w:val="both"/>
              <w:rPr>
                <w:rFonts w:cstheme="minorHAnsi"/>
                <w:i/>
                <w:iCs/>
                <w:sz w:val="16"/>
                <w:szCs w:val="16"/>
              </w:rPr>
            </w:pPr>
            <w:r w:rsidRPr="005513AE">
              <w:rPr>
                <w:rFonts w:cstheme="minorHAnsi"/>
                <w:i/>
                <w:iCs/>
                <w:sz w:val="16"/>
                <w:szCs w:val="16"/>
              </w:rPr>
              <w:t>Minimum categories of analysis: sex at birth, age groups (under 19, 19 to 60, over 60).</w:t>
            </w:r>
          </w:p>
        </w:tc>
      </w:tr>
      <w:tr w:rsidR="005513AE" w:rsidRPr="005513AE" w14:paraId="774B4B3D" w14:textId="77777777" w:rsidTr="00FA1D20">
        <w:tc>
          <w:tcPr>
            <w:tcW w:w="1435" w:type="dxa"/>
            <w:shd w:val="clear" w:color="auto" w:fill="B3FFFF"/>
          </w:tcPr>
          <w:p w14:paraId="44D022AC" w14:textId="2F2EAABF"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7A71B575" w14:textId="046EBBE5" w:rsidR="005513AE" w:rsidRPr="005513AE" w:rsidRDefault="005513AE" w:rsidP="005513AE">
            <w:pPr>
              <w:jc w:val="both"/>
              <w:rPr>
                <w:rFonts w:cstheme="minorHAnsi"/>
                <w:i/>
                <w:iCs/>
                <w:sz w:val="16"/>
                <w:szCs w:val="16"/>
              </w:rPr>
            </w:pPr>
            <w:r w:rsidRPr="005513AE">
              <w:rPr>
                <w:rFonts w:cstheme="minorHAnsi"/>
                <w:i/>
                <w:iCs/>
                <w:sz w:val="16"/>
                <w:szCs w:val="16"/>
              </w:rPr>
              <w:t>United Nations organizations, National Red Cross Society, and NGOs.</w:t>
            </w:r>
          </w:p>
        </w:tc>
      </w:tr>
      <w:tr w:rsidR="005513AE" w:rsidRPr="005513AE" w14:paraId="732C951B" w14:textId="77777777" w:rsidTr="00FA1D20">
        <w:tc>
          <w:tcPr>
            <w:tcW w:w="1435" w:type="dxa"/>
            <w:shd w:val="clear" w:color="auto" w:fill="B3FFFF"/>
          </w:tcPr>
          <w:p w14:paraId="44D2F7E4" w14:textId="2C593D7A"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710BF7C1" w14:textId="281E3FCB" w:rsidR="005513AE" w:rsidRPr="005513AE" w:rsidRDefault="005513AE" w:rsidP="005513AE">
            <w:pPr>
              <w:jc w:val="both"/>
              <w:rPr>
                <w:rFonts w:cstheme="minorHAnsi"/>
                <w:i/>
                <w:iCs/>
                <w:sz w:val="16"/>
                <w:szCs w:val="16"/>
              </w:rPr>
            </w:pPr>
            <w:r w:rsidRPr="005513AE">
              <w:rPr>
                <w:rFonts w:cstheme="minorHAnsi"/>
                <w:i/>
                <w:iCs/>
                <w:sz w:val="16"/>
                <w:szCs w:val="16"/>
              </w:rPr>
              <w:t>There is a probability that the number of people receiving information will be doubled, since several partners can carry out the action in the same geographical area.</w:t>
            </w:r>
          </w:p>
        </w:tc>
      </w:tr>
      <w:tr w:rsidR="005513AE" w:rsidRPr="005513AE" w14:paraId="6D547A33" w14:textId="77777777" w:rsidTr="00FA1D20">
        <w:tc>
          <w:tcPr>
            <w:tcW w:w="1435" w:type="dxa"/>
            <w:shd w:val="clear" w:color="auto" w:fill="B3FFFF"/>
          </w:tcPr>
          <w:p w14:paraId="079B62C4" w14:textId="76982DDC" w:rsidR="005513AE" w:rsidRPr="00FA1D20" w:rsidRDefault="005513AE" w:rsidP="005513AE">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0B1986C9" w14:textId="06613BCC" w:rsidR="005513AE" w:rsidRPr="005513AE" w:rsidRDefault="005513AE" w:rsidP="005513AE">
            <w:pPr>
              <w:jc w:val="both"/>
              <w:rPr>
                <w:rFonts w:cstheme="minorHAnsi"/>
                <w:i/>
                <w:iCs/>
                <w:sz w:val="16"/>
                <w:szCs w:val="16"/>
              </w:rPr>
            </w:pPr>
            <w:r w:rsidRPr="005513AE">
              <w:rPr>
                <w:rFonts w:cstheme="minorHAnsi"/>
                <w:i/>
                <w:iCs/>
                <w:sz w:val="16"/>
                <w:szCs w:val="16"/>
              </w:rPr>
              <w:t>United Nations organizations, National Red Cross Society, and NGOs.</w:t>
            </w:r>
          </w:p>
        </w:tc>
      </w:tr>
    </w:tbl>
    <w:p w14:paraId="0BEA2336" w14:textId="5CE0E4AC" w:rsidR="007B5064" w:rsidRPr="005513AE" w:rsidRDefault="007B5064">
      <w:pPr>
        <w:rPr>
          <w:i/>
          <w:iCs/>
        </w:rPr>
      </w:pPr>
      <w:r w:rsidRPr="005513AE">
        <w:rPr>
          <w:i/>
          <w:iCs/>
        </w:rPr>
        <w:t xml:space="preserve"> </w:t>
      </w:r>
      <w:r w:rsidRPr="005513AE">
        <w:rPr>
          <w:i/>
          <w:iCs/>
        </w:rPr>
        <w:br w:type="page"/>
      </w:r>
    </w:p>
    <w:tbl>
      <w:tblPr>
        <w:tblStyle w:val="TableGrid"/>
        <w:tblW w:w="9350" w:type="dxa"/>
        <w:tblLook w:val="04A0" w:firstRow="1" w:lastRow="0" w:firstColumn="1" w:lastColumn="0" w:noHBand="0" w:noVBand="1"/>
      </w:tblPr>
      <w:tblGrid>
        <w:gridCol w:w="1435"/>
        <w:gridCol w:w="7915"/>
      </w:tblGrid>
      <w:tr w:rsidR="005513AE" w:rsidRPr="005513AE" w14:paraId="5BA42FCA" w14:textId="77777777" w:rsidTr="00FA1D20">
        <w:tc>
          <w:tcPr>
            <w:tcW w:w="1435" w:type="dxa"/>
            <w:shd w:val="clear" w:color="auto" w:fill="B3FFFF"/>
          </w:tcPr>
          <w:p w14:paraId="4EA798F8" w14:textId="77777777"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lastRenderedPageBreak/>
              <w:t>Code and Title</w:t>
            </w:r>
          </w:p>
          <w:p w14:paraId="012040F6" w14:textId="77777777" w:rsidR="005513AE" w:rsidRDefault="005513AE" w:rsidP="005513AE">
            <w:pPr>
              <w:jc w:val="center"/>
              <w:rPr>
                <w:rFonts w:cstheme="minorHAnsi"/>
                <w:i/>
                <w:iCs/>
                <w:color w:val="333333"/>
                <w:sz w:val="16"/>
                <w:szCs w:val="16"/>
                <w:shd w:val="clear" w:color="auto" w:fill="FFFFFF"/>
                <w:lang w:val="es-419"/>
              </w:rPr>
            </w:pPr>
          </w:p>
        </w:tc>
        <w:tc>
          <w:tcPr>
            <w:tcW w:w="7915" w:type="dxa"/>
          </w:tcPr>
          <w:p w14:paraId="61497F44" w14:textId="17A1E425" w:rsidR="005513AE" w:rsidRPr="005513AE" w:rsidRDefault="005513AE" w:rsidP="005513AE">
            <w:pPr>
              <w:jc w:val="both"/>
              <w:rPr>
                <w:rFonts w:cstheme="minorHAnsi"/>
                <w:i/>
                <w:iCs/>
                <w:sz w:val="16"/>
                <w:szCs w:val="16"/>
              </w:rPr>
            </w:pPr>
            <w:r w:rsidRPr="005513AE">
              <w:rPr>
                <w:rFonts w:cstheme="minorHAnsi"/>
                <w:i/>
                <w:iCs/>
                <w:sz w:val="16"/>
                <w:szCs w:val="16"/>
              </w:rPr>
              <w:t>HE6: Health facilities supported for the care of refugees and migrants.</w:t>
            </w:r>
          </w:p>
        </w:tc>
      </w:tr>
      <w:tr w:rsidR="005513AE" w:rsidRPr="005513AE" w14:paraId="54791D66" w14:textId="77777777" w:rsidTr="00FA1D20">
        <w:tc>
          <w:tcPr>
            <w:tcW w:w="1435" w:type="dxa"/>
            <w:shd w:val="clear" w:color="auto" w:fill="B3FFFF"/>
          </w:tcPr>
          <w:p w14:paraId="4754D4D5" w14:textId="0EA4442E"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Name</w:t>
            </w:r>
            <w:r w:rsidRPr="00567060">
              <w:rPr>
                <w:rFonts w:cstheme="minorHAnsi"/>
                <w:b/>
                <w:bCs/>
                <w:color w:val="009999"/>
                <w:sz w:val="20"/>
                <w:szCs w:val="20"/>
                <w:lang w:val="es-419"/>
              </w:rPr>
              <w:t xml:space="preserve"> </w:t>
            </w:r>
          </w:p>
        </w:tc>
        <w:tc>
          <w:tcPr>
            <w:tcW w:w="7915" w:type="dxa"/>
          </w:tcPr>
          <w:p w14:paraId="1D5156BC" w14:textId="59686585" w:rsidR="005513AE" w:rsidRPr="005513AE" w:rsidRDefault="005513AE" w:rsidP="005513AE">
            <w:pPr>
              <w:jc w:val="both"/>
              <w:rPr>
                <w:rFonts w:cstheme="minorHAnsi"/>
                <w:i/>
                <w:iCs/>
                <w:sz w:val="16"/>
                <w:szCs w:val="16"/>
              </w:rPr>
            </w:pPr>
            <w:r w:rsidRPr="005513AE">
              <w:rPr>
                <w:rFonts w:cstheme="minorHAnsi"/>
                <w:i/>
                <w:iCs/>
                <w:sz w:val="16"/>
                <w:szCs w:val="16"/>
              </w:rPr>
              <w:t>Number of health facilities that have been supported for the care of refugees and migrants.</w:t>
            </w:r>
          </w:p>
        </w:tc>
      </w:tr>
      <w:tr w:rsidR="005513AE" w:rsidRPr="0085735D" w14:paraId="5C92EA4E" w14:textId="77777777" w:rsidTr="00FA1D20">
        <w:tc>
          <w:tcPr>
            <w:tcW w:w="1435" w:type="dxa"/>
            <w:shd w:val="clear" w:color="auto" w:fill="B3FFFF"/>
          </w:tcPr>
          <w:p w14:paraId="706FBB96" w14:textId="4ED84345"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46844D36" w14:textId="75367990" w:rsidR="005513AE" w:rsidRPr="005513AE" w:rsidRDefault="005513AE" w:rsidP="005513AE">
            <w:pPr>
              <w:jc w:val="both"/>
              <w:rPr>
                <w:rFonts w:cstheme="minorHAnsi"/>
                <w:i/>
                <w:iCs/>
                <w:sz w:val="16"/>
                <w:szCs w:val="16"/>
              </w:rPr>
            </w:pPr>
            <w:r w:rsidRPr="005513AE">
              <w:rPr>
                <w:rFonts w:cstheme="minorHAnsi"/>
                <w:i/>
                <w:iCs/>
                <w:sz w:val="16"/>
                <w:szCs w:val="16"/>
              </w:rPr>
              <w:t>Infrastructure</w:t>
            </w:r>
          </w:p>
        </w:tc>
      </w:tr>
      <w:tr w:rsidR="005513AE" w:rsidRPr="005513AE" w14:paraId="5D81EF74" w14:textId="77777777" w:rsidTr="00FA1D20">
        <w:tc>
          <w:tcPr>
            <w:tcW w:w="1435" w:type="dxa"/>
            <w:shd w:val="clear" w:color="auto" w:fill="B3FFFF"/>
          </w:tcPr>
          <w:p w14:paraId="04460AF8" w14:textId="59998E7F" w:rsidR="005513AE" w:rsidRDefault="005513AE" w:rsidP="005513AE">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014209E3" w14:textId="1ADA0BB5" w:rsidR="005513AE" w:rsidRPr="005513AE" w:rsidRDefault="005513AE" w:rsidP="005513AE">
            <w:pPr>
              <w:jc w:val="both"/>
              <w:rPr>
                <w:rFonts w:cstheme="minorHAnsi"/>
                <w:i/>
                <w:iCs/>
                <w:sz w:val="16"/>
                <w:szCs w:val="16"/>
              </w:rPr>
            </w:pPr>
            <w:r w:rsidRPr="005513AE">
              <w:rPr>
                <w:rFonts w:cstheme="minorHAnsi"/>
                <w:i/>
                <w:iCs/>
                <w:sz w:val="16"/>
                <w:szCs w:val="16"/>
              </w:rPr>
              <w:t>Health services are strengthened to provide care for refugees and migrants.</w:t>
            </w:r>
          </w:p>
        </w:tc>
      </w:tr>
      <w:tr w:rsidR="005513AE" w:rsidRPr="005513AE" w14:paraId="2E05DC06" w14:textId="77777777" w:rsidTr="00FA1D20">
        <w:tc>
          <w:tcPr>
            <w:tcW w:w="1435" w:type="dxa"/>
            <w:shd w:val="clear" w:color="auto" w:fill="B3FFFF"/>
          </w:tcPr>
          <w:p w14:paraId="6B4DE01C" w14:textId="72FC9592"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Definition</w:t>
            </w:r>
            <w:r w:rsidRPr="00567060">
              <w:rPr>
                <w:rFonts w:cstheme="minorHAnsi"/>
                <w:b/>
                <w:bCs/>
                <w:color w:val="009999"/>
                <w:sz w:val="20"/>
                <w:szCs w:val="20"/>
                <w:lang w:val="es-419"/>
              </w:rPr>
              <w:t xml:space="preserve"> </w:t>
            </w:r>
          </w:p>
        </w:tc>
        <w:tc>
          <w:tcPr>
            <w:tcW w:w="7915" w:type="dxa"/>
          </w:tcPr>
          <w:p w14:paraId="1BEEAA3E" w14:textId="295E6E82" w:rsidR="005513AE" w:rsidRPr="005513AE" w:rsidRDefault="005513AE" w:rsidP="005513AE">
            <w:pPr>
              <w:jc w:val="both"/>
              <w:rPr>
                <w:rFonts w:cstheme="minorHAnsi"/>
                <w:i/>
                <w:iCs/>
                <w:sz w:val="16"/>
                <w:szCs w:val="16"/>
              </w:rPr>
            </w:pPr>
            <w:r w:rsidRPr="005513AE">
              <w:rPr>
                <w:rFonts w:cstheme="minorHAnsi"/>
                <w:i/>
                <w:iCs/>
                <w:sz w:val="16"/>
                <w:szCs w:val="16"/>
              </w:rPr>
              <w:t xml:space="preserve">This indicator measures the number of health facilities (including hospitals, clinics, laboratories, outpatient care centers and specialized care centers, etc.) serving refugees and migrants from Venezuela that have received medicines, medical devices, medical supplies or have had their infrastructure improved by the health sector partners of the national platforms. </w:t>
            </w:r>
          </w:p>
        </w:tc>
      </w:tr>
      <w:tr w:rsidR="005513AE" w:rsidRPr="005513AE" w14:paraId="4BC7276F" w14:textId="77777777" w:rsidTr="00FA1D20">
        <w:tc>
          <w:tcPr>
            <w:tcW w:w="1435" w:type="dxa"/>
            <w:shd w:val="clear" w:color="auto" w:fill="B3FFFF"/>
          </w:tcPr>
          <w:p w14:paraId="5C931B50" w14:textId="5F02F068"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11F6FFFC" w14:textId="04681824" w:rsidR="005513AE" w:rsidRPr="005513AE" w:rsidRDefault="005513AE" w:rsidP="005513AE">
            <w:pPr>
              <w:jc w:val="both"/>
              <w:rPr>
                <w:rFonts w:cstheme="minorHAnsi"/>
                <w:i/>
                <w:iCs/>
                <w:sz w:val="16"/>
                <w:szCs w:val="16"/>
              </w:rPr>
            </w:pPr>
            <w:r w:rsidRPr="005513AE">
              <w:rPr>
                <w:rFonts w:cstheme="minorHAnsi"/>
                <w:i/>
                <w:iCs/>
                <w:sz w:val="16"/>
                <w:szCs w:val="16"/>
              </w:rPr>
              <w:t>The proposed indicator is intended to determine the number of health facilities at different levels of care that have received some type of support (medicines, medical devices, medical supplies, infrastructure improvement works) to strengthen and expand their capacity to care for refugees and migrants from Venezuela.</w:t>
            </w:r>
          </w:p>
        </w:tc>
      </w:tr>
      <w:tr w:rsidR="005513AE" w:rsidRPr="005513AE" w14:paraId="0F8F8EBA" w14:textId="77777777" w:rsidTr="00FA1D20">
        <w:tc>
          <w:tcPr>
            <w:tcW w:w="1435" w:type="dxa"/>
            <w:shd w:val="clear" w:color="auto" w:fill="B3FFFF"/>
          </w:tcPr>
          <w:p w14:paraId="1425EC8C" w14:textId="0ECDB50E"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23A910F7" w14:textId="77777777" w:rsidR="005513AE" w:rsidRDefault="005513AE" w:rsidP="005513AE">
            <w:pPr>
              <w:jc w:val="both"/>
              <w:rPr>
                <w:rFonts w:cstheme="minorHAnsi"/>
                <w:i/>
                <w:iCs/>
                <w:sz w:val="16"/>
                <w:szCs w:val="16"/>
              </w:rPr>
            </w:pPr>
            <w:r w:rsidRPr="005513AE">
              <w:rPr>
                <w:rFonts w:cstheme="minorHAnsi"/>
                <w:i/>
                <w:iCs/>
                <w:sz w:val="16"/>
                <w:szCs w:val="16"/>
              </w:rPr>
              <w:t xml:space="preserve">Calculation at the national level: For the calculation at the country level, the sum of the number of health facilities of the different levels of care belonging to the receiving country that have received some type of support in medicines, medical supplies, medical devices, infrastructure works; by the partners of the health sector of the national platforms. </w:t>
            </w:r>
          </w:p>
          <w:p w14:paraId="213A2721" w14:textId="77777777" w:rsidR="005513AE" w:rsidRDefault="005513AE" w:rsidP="005513AE">
            <w:pPr>
              <w:jc w:val="both"/>
              <w:rPr>
                <w:rFonts w:cstheme="minorHAnsi"/>
                <w:i/>
                <w:iCs/>
                <w:sz w:val="16"/>
                <w:szCs w:val="16"/>
              </w:rPr>
            </w:pPr>
          </w:p>
          <w:p w14:paraId="66B38203" w14:textId="50E5C3AA" w:rsidR="005513AE" w:rsidRPr="005513AE" w:rsidRDefault="005513AE" w:rsidP="005513AE">
            <w:pPr>
              <w:jc w:val="both"/>
              <w:rPr>
                <w:rFonts w:cstheme="minorHAnsi"/>
                <w:i/>
                <w:iCs/>
                <w:sz w:val="16"/>
                <w:szCs w:val="16"/>
              </w:rPr>
            </w:pPr>
            <w:r>
              <w:rPr>
                <w:rFonts w:cstheme="minorHAnsi"/>
                <w:i/>
                <w:iCs/>
                <w:sz w:val="16"/>
                <w:szCs w:val="16"/>
              </w:rPr>
              <w:t>Calculation at the regional level</w:t>
            </w:r>
            <w:r w:rsidRPr="005513AE">
              <w:rPr>
                <w:rFonts w:cstheme="minorHAnsi"/>
                <w:i/>
                <w:iCs/>
                <w:sz w:val="16"/>
                <w:szCs w:val="16"/>
              </w:rPr>
              <w:t>: The countries that report that their health facilities have received some support from the health sector partners of the national platforms are added.</w:t>
            </w:r>
          </w:p>
        </w:tc>
      </w:tr>
      <w:tr w:rsidR="005513AE" w:rsidRPr="00EA64F2" w14:paraId="7A8F6355" w14:textId="77777777" w:rsidTr="00FA1D20">
        <w:tc>
          <w:tcPr>
            <w:tcW w:w="1435" w:type="dxa"/>
            <w:shd w:val="clear" w:color="auto" w:fill="B3FFFF"/>
          </w:tcPr>
          <w:p w14:paraId="5D1D808A" w14:textId="04A78373"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Type</w:t>
            </w:r>
            <w:r w:rsidRPr="00567060">
              <w:rPr>
                <w:rFonts w:cstheme="minorHAnsi"/>
                <w:b/>
                <w:bCs/>
                <w:color w:val="009999"/>
                <w:sz w:val="20"/>
                <w:szCs w:val="20"/>
                <w:lang w:val="es-419"/>
              </w:rPr>
              <w:t xml:space="preserve"> </w:t>
            </w:r>
          </w:p>
        </w:tc>
        <w:tc>
          <w:tcPr>
            <w:tcW w:w="7915" w:type="dxa"/>
          </w:tcPr>
          <w:p w14:paraId="2250385F" w14:textId="7D35EBB7" w:rsidR="005513AE" w:rsidRPr="005513AE" w:rsidRDefault="005513AE" w:rsidP="005513AE">
            <w:pPr>
              <w:jc w:val="both"/>
              <w:rPr>
                <w:rFonts w:cstheme="minorHAnsi"/>
                <w:i/>
                <w:iCs/>
                <w:sz w:val="16"/>
                <w:szCs w:val="16"/>
              </w:rPr>
            </w:pPr>
            <w:r w:rsidRPr="005513AE">
              <w:rPr>
                <w:rFonts w:cstheme="minorHAnsi"/>
                <w:i/>
                <w:iCs/>
                <w:sz w:val="16"/>
                <w:szCs w:val="16"/>
              </w:rPr>
              <w:t>Absolute</w:t>
            </w:r>
          </w:p>
        </w:tc>
      </w:tr>
      <w:tr w:rsidR="005513AE" w:rsidRPr="003963B7" w14:paraId="108F856D" w14:textId="77777777" w:rsidTr="00FA1D20">
        <w:tc>
          <w:tcPr>
            <w:tcW w:w="1435" w:type="dxa"/>
            <w:shd w:val="clear" w:color="auto" w:fill="B3FFFF"/>
          </w:tcPr>
          <w:p w14:paraId="5666B25B" w14:textId="296A9072"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39A1D5B0" w14:textId="0FE78755" w:rsidR="005513AE" w:rsidRPr="005513AE" w:rsidRDefault="005513AE" w:rsidP="005513AE">
            <w:pPr>
              <w:jc w:val="both"/>
              <w:rPr>
                <w:rFonts w:cstheme="minorHAnsi"/>
                <w:i/>
                <w:iCs/>
                <w:sz w:val="16"/>
                <w:szCs w:val="16"/>
              </w:rPr>
            </w:pPr>
            <w:r w:rsidRPr="005513AE">
              <w:rPr>
                <w:rFonts w:cstheme="minorHAnsi"/>
                <w:i/>
                <w:iCs/>
                <w:sz w:val="16"/>
                <w:szCs w:val="16"/>
              </w:rPr>
              <w:t>Number of facilities supported</w:t>
            </w:r>
          </w:p>
        </w:tc>
      </w:tr>
      <w:tr w:rsidR="005513AE" w:rsidRPr="005513AE" w14:paraId="13F66FB4" w14:textId="77777777" w:rsidTr="00FA1D20">
        <w:tc>
          <w:tcPr>
            <w:tcW w:w="1435" w:type="dxa"/>
            <w:shd w:val="clear" w:color="auto" w:fill="B3FFFF"/>
          </w:tcPr>
          <w:p w14:paraId="5C94C56F" w14:textId="78342BB2"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1ADB30F5" w14:textId="77777777" w:rsidR="005513AE" w:rsidRDefault="005513AE" w:rsidP="005513AE">
            <w:pPr>
              <w:jc w:val="both"/>
              <w:rPr>
                <w:rFonts w:cstheme="minorHAnsi"/>
                <w:i/>
                <w:iCs/>
                <w:sz w:val="16"/>
                <w:szCs w:val="16"/>
              </w:rPr>
            </w:pPr>
            <w:r w:rsidRPr="005513AE">
              <w:rPr>
                <w:rFonts w:cstheme="minorHAnsi"/>
                <w:b/>
                <w:bCs/>
                <w:i/>
                <w:iCs/>
                <w:sz w:val="16"/>
                <w:szCs w:val="16"/>
              </w:rPr>
              <w:t>Country level:</w:t>
            </w:r>
            <w:r w:rsidRPr="005513AE">
              <w:rPr>
                <w:rFonts w:cstheme="minorHAnsi"/>
                <w:i/>
                <w:iCs/>
                <w:sz w:val="16"/>
                <w:szCs w:val="16"/>
              </w:rPr>
              <w:t xml:space="preserve"> Annual, at year-end </w:t>
            </w:r>
          </w:p>
          <w:p w14:paraId="74EF1B47" w14:textId="6D0CB07A" w:rsidR="005513AE" w:rsidRPr="005513AE" w:rsidRDefault="005513AE" w:rsidP="005513AE">
            <w:pPr>
              <w:jc w:val="both"/>
              <w:rPr>
                <w:rFonts w:cstheme="minorHAnsi"/>
                <w:i/>
                <w:iCs/>
                <w:sz w:val="16"/>
                <w:szCs w:val="16"/>
              </w:rPr>
            </w:pPr>
            <w:r w:rsidRPr="005513AE">
              <w:rPr>
                <w:rFonts w:cstheme="minorHAnsi"/>
                <w:b/>
                <w:bCs/>
                <w:i/>
                <w:iCs/>
                <w:sz w:val="16"/>
                <w:szCs w:val="16"/>
              </w:rPr>
              <w:t>Regional level:</w:t>
            </w:r>
            <w:r w:rsidRPr="005513AE">
              <w:rPr>
                <w:rFonts w:cstheme="minorHAnsi"/>
                <w:i/>
                <w:iCs/>
                <w:sz w:val="16"/>
                <w:szCs w:val="16"/>
              </w:rPr>
              <w:t xml:space="preserve"> Annual, at year-end</w:t>
            </w:r>
          </w:p>
        </w:tc>
      </w:tr>
      <w:tr w:rsidR="005513AE" w:rsidRPr="005513AE" w14:paraId="5D2A53B3" w14:textId="77777777" w:rsidTr="00FA1D20">
        <w:tc>
          <w:tcPr>
            <w:tcW w:w="1435" w:type="dxa"/>
            <w:shd w:val="clear" w:color="auto" w:fill="B3FFFF"/>
          </w:tcPr>
          <w:p w14:paraId="5A114C28" w14:textId="047D340B"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4864C6C5" w14:textId="5EF61D85" w:rsidR="005513AE" w:rsidRPr="005513AE" w:rsidRDefault="005513AE" w:rsidP="005513AE">
            <w:pPr>
              <w:jc w:val="both"/>
              <w:rPr>
                <w:rFonts w:cstheme="minorHAnsi"/>
                <w:i/>
                <w:iCs/>
                <w:sz w:val="16"/>
                <w:szCs w:val="16"/>
              </w:rPr>
            </w:pPr>
            <w:r w:rsidRPr="005513AE">
              <w:rPr>
                <w:rFonts w:cstheme="minorHAnsi"/>
                <w:i/>
                <w:iCs/>
                <w:sz w:val="16"/>
                <w:szCs w:val="16"/>
              </w:rPr>
              <w:t>Latin American and Caribbean countries</w:t>
            </w:r>
          </w:p>
        </w:tc>
      </w:tr>
      <w:tr w:rsidR="005513AE" w:rsidRPr="00567060" w14:paraId="763C4FA9" w14:textId="77777777" w:rsidTr="00FA1D20">
        <w:tc>
          <w:tcPr>
            <w:tcW w:w="1435" w:type="dxa"/>
            <w:shd w:val="clear" w:color="auto" w:fill="B3FFFF"/>
          </w:tcPr>
          <w:p w14:paraId="6F607EE9" w14:textId="52423E85"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2EE3DA59" w14:textId="22D77114" w:rsidR="005513AE" w:rsidRPr="005513AE" w:rsidRDefault="005513AE" w:rsidP="005513AE">
            <w:pPr>
              <w:jc w:val="both"/>
              <w:rPr>
                <w:rFonts w:cstheme="minorHAnsi"/>
                <w:i/>
                <w:iCs/>
                <w:sz w:val="16"/>
                <w:szCs w:val="16"/>
              </w:rPr>
            </w:pPr>
            <w:r w:rsidRPr="005513AE">
              <w:rPr>
                <w:rFonts w:cstheme="minorHAnsi"/>
                <w:i/>
                <w:iCs/>
                <w:sz w:val="16"/>
                <w:szCs w:val="16"/>
              </w:rPr>
              <w:t>January to December 2022</w:t>
            </w:r>
          </w:p>
        </w:tc>
      </w:tr>
      <w:tr w:rsidR="005513AE" w:rsidRPr="005513AE" w14:paraId="1DB30440" w14:textId="77777777" w:rsidTr="00FA1D20">
        <w:tc>
          <w:tcPr>
            <w:tcW w:w="1435" w:type="dxa"/>
            <w:shd w:val="clear" w:color="auto" w:fill="B3FFFF"/>
          </w:tcPr>
          <w:p w14:paraId="4A0067D1" w14:textId="52655AD1"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749BF280" w14:textId="3E19C61C" w:rsidR="005513AE" w:rsidRPr="005513AE" w:rsidRDefault="005513AE" w:rsidP="005513AE">
            <w:pPr>
              <w:jc w:val="both"/>
              <w:rPr>
                <w:rFonts w:cstheme="minorHAnsi"/>
                <w:i/>
                <w:iCs/>
                <w:sz w:val="16"/>
                <w:szCs w:val="16"/>
              </w:rPr>
            </w:pPr>
            <w:r w:rsidRPr="005513AE">
              <w:rPr>
                <w:rFonts w:cstheme="minorHAnsi"/>
                <w:i/>
                <w:iCs/>
                <w:sz w:val="16"/>
                <w:szCs w:val="16"/>
              </w:rPr>
              <w:t>Minimum categories of analysis: type of facilities (posts, centers, hospitals, clinics, laboratories, ambulatory care centers and specialized care centers, and others)</w:t>
            </w:r>
          </w:p>
        </w:tc>
      </w:tr>
      <w:tr w:rsidR="005513AE" w:rsidRPr="005513AE" w14:paraId="2546B85E" w14:textId="77777777" w:rsidTr="00FA1D20">
        <w:tc>
          <w:tcPr>
            <w:tcW w:w="1435" w:type="dxa"/>
            <w:shd w:val="clear" w:color="auto" w:fill="B3FFFF"/>
          </w:tcPr>
          <w:p w14:paraId="49C839CB" w14:textId="1559F05A"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4AAB3616" w14:textId="3D21FA8E" w:rsidR="005513AE" w:rsidRPr="005513AE" w:rsidRDefault="005513AE" w:rsidP="005513AE">
            <w:pPr>
              <w:jc w:val="both"/>
              <w:rPr>
                <w:rFonts w:cstheme="minorHAnsi"/>
                <w:i/>
                <w:iCs/>
                <w:sz w:val="16"/>
                <w:szCs w:val="16"/>
              </w:rPr>
            </w:pPr>
            <w:r w:rsidRPr="005513AE">
              <w:rPr>
                <w:rFonts w:cstheme="minorHAnsi"/>
                <w:i/>
                <w:iCs/>
                <w:sz w:val="16"/>
                <w:szCs w:val="16"/>
              </w:rPr>
              <w:t>United Nations organizations, National Red Cross Society, and NGOs.</w:t>
            </w:r>
          </w:p>
        </w:tc>
      </w:tr>
      <w:tr w:rsidR="005513AE" w:rsidRPr="005513AE" w14:paraId="458087BD" w14:textId="77777777" w:rsidTr="00FA1D20">
        <w:tc>
          <w:tcPr>
            <w:tcW w:w="1435" w:type="dxa"/>
            <w:shd w:val="clear" w:color="auto" w:fill="B3FFFF"/>
          </w:tcPr>
          <w:p w14:paraId="30235E7B" w14:textId="366659CE" w:rsidR="005513AE" w:rsidRPr="00567060" w:rsidRDefault="005513AE" w:rsidP="005513AE">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35CE46D7" w14:textId="1063238C" w:rsidR="005513AE" w:rsidRPr="005513AE" w:rsidRDefault="005513AE" w:rsidP="005513AE">
            <w:pPr>
              <w:jc w:val="both"/>
              <w:rPr>
                <w:rFonts w:cstheme="minorHAnsi"/>
                <w:i/>
                <w:iCs/>
                <w:sz w:val="16"/>
                <w:szCs w:val="16"/>
              </w:rPr>
            </w:pPr>
            <w:r w:rsidRPr="005513AE">
              <w:rPr>
                <w:rFonts w:cstheme="minorHAnsi"/>
                <w:i/>
                <w:iCs/>
                <w:sz w:val="16"/>
                <w:szCs w:val="16"/>
              </w:rPr>
              <w:t>There is a likelihood that the number of supported facilities will be doubled, since one may receive goods from more than one organization. Similarly, facilities with second- and third-level care services may report duplicate support, given that the same support has been obtained at different levels of care.</w:t>
            </w:r>
          </w:p>
        </w:tc>
      </w:tr>
      <w:tr w:rsidR="005513AE" w:rsidRPr="005513AE" w14:paraId="391B607D" w14:textId="77777777" w:rsidTr="00FA1D20">
        <w:tc>
          <w:tcPr>
            <w:tcW w:w="1435" w:type="dxa"/>
            <w:shd w:val="clear" w:color="auto" w:fill="B3FFFF"/>
          </w:tcPr>
          <w:p w14:paraId="22731236" w14:textId="0F8FF4A7" w:rsidR="005513AE" w:rsidRPr="00FA1D20" w:rsidRDefault="005513AE" w:rsidP="005513AE">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4257B083" w14:textId="3B7B091E" w:rsidR="005513AE" w:rsidRPr="005513AE" w:rsidRDefault="005513AE" w:rsidP="005513AE">
            <w:pPr>
              <w:jc w:val="both"/>
              <w:rPr>
                <w:rFonts w:cstheme="minorHAnsi"/>
                <w:i/>
                <w:iCs/>
                <w:sz w:val="16"/>
                <w:szCs w:val="16"/>
              </w:rPr>
            </w:pPr>
            <w:r w:rsidRPr="005513AE">
              <w:rPr>
                <w:rFonts w:cstheme="minorHAnsi"/>
                <w:i/>
                <w:iCs/>
                <w:sz w:val="16"/>
                <w:szCs w:val="16"/>
              </w:rPr>
              <w:t>United Nations organizations, National Red Cross Society, and NGOs.</w:t>
            </w:r>
          </w:p>
        </w:tc>
      </w:tr>
    </w:tbl>
    <w:p w14:paraId="33D3FBB6" w14:textId="77777777" w:rsidR="003511D4" w:rsidRPr="005513AE" w:rsidRDefault="003511D4" w:rsidP="001554C9">
      <w:pPr>
        <w:jc w:val="both"/>
        <w:rPr>
          <w:i/>
          <w:iCs/>
        </w:rPr>
      </w:pPr>
    </w:p>
    <w:p w14:paraId="305572F5" w14:textId="46305DDF" w:rsidR="00650AAD" w:rsidRPr="005513AE" w:rsidRDefault="00650AAD">
      <w:pPr>
        <w:rPr>
          <w:i/>
          <w:iCs/>
        </w:rPr>
      </w:pPr>
      <w:r w:rsidRPr="005513AE">
        <w:rPr>
          <w:i/>
          <w:iCs/>
        </w:rPr>
        <w:br w:type="page"/>
      </w:r>
    </w:p>
    <w:tbl>
      <w:tblPr>
        <w:tblStyle w:val="TableGrid"/>
        <w:tblW w:w="9350" w:type="dxa"/>
        <w:tblLook w:val="04A0" w:firstRow="1" w:lastRow="0" w:firstColumn="1" w:lastColumn="0" w:noHBand="0" w:noVBand="1"/>
      </w:tblPr>
      <w:tblGrid>
        <w:gridCol w:w="1435"/>
        <w:gridCol w:w="7915"/>
      </w:tblGrid>
      <w:tr w:rsidR="009C46B9" w:rsidRPr="009C46B9" w14:paraId="3DEDAE13" w14:textId="77777777" w:rsidTr="00FA1D20">
        <w:tc>
          <w:tcPr>
            <w:tcW w:w="1435" w:type="dxa"/>
            <w:shd w:val="clear" w:color="auto" w:fill="B3FFFF"/>
          </w:tcPr>
          <w:p w14:paraId="7E658E4A" w14:textId="77777777" w:rsidR="009C46B9" w:rsidRDefault="009C46B9" w:rsidP="009C46B9">
            <w:pPr>
              <w:jc w:val="center"/>
              <w:rPr>
                <w:rFonts w:cstheme="minorHAnsi"/>
                <w:b/>
                <w:bCs/>
                <w:color w:val="009999"/>
                <w:sz w:val="20"/>
                <w:szCs w:val="20"/>
                <w:lang w:val="es-419"/>
              </w:rPr>
            </w:pPr>
            <w:r>
              <w:rPr>
                <w:rFonts w:cstheme="minorHAnsi"/>
                <w:b/>
                <w:bCs/>
                <w:color w:val="009999"/>
                <w:sz w:val="20"/>
                <w:szCs w:val="20"/>
                <w:lang w:val="es-419"/>
              </w:rPr>
              <w:lastRenderedPageBreak/>
              <w:t>Code and Title</w:t>
            </w:r>
          </w:p>
          <w:p w14:paraId="5D6B3817" w14:textId="77777777" w:rsidR="009C46B9" w:rsidRDefault="009C46B9" w:rsidP="009C46B9">
            <w:pPr>
              <w:jc w:val="center"/>
              <w:rPr>
                <w:rFonts w:cstheme="minorHAnsi"/>
                <w:i/>
                <w:iCs/>
                <w:color w:val="333333"/>
                <w:sz w:val="16"/>
                <w:szCs w:val="16"/>
                <w:shd w:val="clear" w:color="auto" w:fill="FFFFFF"/>
                <w:lang w:val="es-419"/>
              </w:rPr>
            </w:pPr>
          </w:p>
        </w:tc>
        <w:tc>
          <w:tcPr>
            <w:tcW w:w="7915" w:type="dxa"/>
          </w:tcPr>
          <w:p w14:paraId="54939CA8" w14:textId="187BF99F" w:rsidR="009C46B9" w:rsidRPr="009C46B9" w:rsidRDefault="009C46B9" w:rsidP="009C46B9">
            <w:pPr>
              <w:jc w:val="both"/>
              <w:rPr>
                <w:rFonts w:cstheme="minorHAnsi"/>
                <w:i/>
                <w:iCs/>
                <w:sz w:val="16"/>
                <w:szCs w:val="16"/>
              </w:rPr>
            </w:pPr>
            <w:r w:rsidRPr="009C46B9">
              <w:rPr>
                <w:rFonts w:cstheme="minorHAnsi"/>
                <w:i/>
                <w:iCs/>
                <w:sz w:val="16"/>
                <w:szCs w:val="16"/>
              </w:rPr>
              <w:t>HE7: Health staff and community workers trained</w:t>
            </w:r>
          </w:p>
        </w:tc>
      </w:tr>
      <w:tr w:rsidR="009C46B9" w:rsidRPr="009C46B9" w14:paraId="4E48E4FA" w14:textId="77777777" w:rsidTr="00FA1D20">
        <w:tc>
          <w:tcPr>
            <w:tcW w:w="1435" w:type="dxa"/>
            <w:shd w:val="clear" w:color="auto" w:fill="B3FFFF"/>
          </w:tcPr>
          <w:p w14:paraId="260B159D" w14:textId="19109629"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Name</w:t>
            </w:r>
            <w:r w:rsidRPr="00567060">
              <w:rPr>
                <w:rFonts w:cstheme="minorHAnsi"/>
                <w:b/>
                <w:bCs/>
                <w:color w:val="009999"/>
                <w:sz w:val="20"/>
                <w:szCs w:val="20"/>
                <w:lang w:val="es-419"/>
              </w:rPr>
              <w:t xml:space="preserve"> </w:t>
            </w:r>
          </w:p>
        </w:tc>
        <w:tc>
          <w:tcPr>
            <w:tcW w:w="7915" w:type="dxa"/>
          </w:tcPr>
          <w:p w14:paraId="304B27F6" w14:textId="6E14395A" w:rsidR="009C46B9" w:rsidRPr="009C46B9" w:rsidRDefault="009C46B9" w:rsidP="009C46B9">
            <w:pPr>
              <w:jc w:val="both"/>
              <w:rPr>
                <w:rFonts w:cstheme="minorHAnsi"/>
                <w:i/>
                <w:iCs/>
                <w:sz w:val="16"/>
                <w:szCs w:val="16"/>
              </w:rPr>
            </w:pPr>
            <w:r w:rsidRPr="009C46B9">
              <w:rPr>
                <w:rFonts w:cstheme="minorHAnsi"/>
                <w:i/>
                <w:iCs/>
                <w:sz w:val="16"/>
                <w:szCs w:val="16"/>
              </w:rPr>
              <w:t>Number of health personnel and community workers trained.</w:t>
            </w:r>
          </w:p>
        </w:tc>
      </w:tr>
      <w:tr w:rsidR="009C46B9" w:rsidRPr="0085735D" w14:paraId="02027105" w14:textId="77777777" w:rsidTr="00FA1D20">
        <w:tc>
          <w:tcPr>
            <w:tcW w:w="1435" w:type="dxa"/>
            <w:shd w:val="clear" w:color="auto" w:fill="B3FFFF"/>
          </w:tcPr>
          <w:p w14:paraId="1116F6E2" w14:textId="2C5D5E50" w:rsidR="009C46B9" w:rsidRDefault="009C46B9" w:rsidP="009C46B9">
            <w:pPr>
              <w:jc w:val="center"/>
              <w:rPr>
                <w:rFonts w:cstheme="minorHAnsi"/>
                <w:b/>
                <w:bCs/>
                <w:color w:val="009999"/>
                <w:sz w:val="20"/>
                <w:szCs w:val="20"/>
                <w:lang w:val="es-419"/>
              </w:rPr>
            </w:pPr>
            <w:r>
              <w:rPr>
                <w:rFonts w:cstheme="minorHAnsi"/>
                <w:b/>
                <w:bCs/>
                <w:color w:val="009999"/>
                <w:sz w:val="20"/>
                <w:szCs w:val="20"/>
                <w:lang w:val="es-419"/>
              </w:rPr>
              <w:t>Type of Indicator</w:t>
            </w:r>
          </w:p>
        </w:tc>
        <w:tc>
          <w:tcPr>
            <w:tcW w:w="7915" w:type="dxa"/>
          </w:tcPr>
          <w:p w14:paraId="19C6FDC7" w14:textId="18E9198C" w:rsidR="009C46B9" w:rsidRPr="009C46B9" w:rsidRDefault="009C46B9" w:rsidP="009C46B9">
            <w:pPr>
              <w:jc w:val="both"/>
              <w:rPr>
                <w:rFonts w:cstheme="minorHAnsi"/>
                <w:i/>
                <w:iCs/>
                <w:sz w:val="16"/>
                <w:szCs w:val="16"/>
              </w:rPr>
            </w:pPr>
            <w:r w:rsidRPr="009C46B9">
              <w:rPr>
                <w:rFonts w:cstheme="minorHAnsi"/>
                <w:i/>
                <w:iCs/>
                <w:sz w:val="16"/>
                <w:szCs w:val="16"/>
              </w:rPr>
              <w:t>Trainings</w:t>
            </w:r>
          </w:p>
        </w:tc>
      </w:tr>
      <w:tr w:rsidR="009C46B9" w:rsidRPr="009C46B9" w14:paraId="3609A623" w14:textId="77777777" w:rsidTr="00FA1D20">
        <w:tc>
          <w:tcPr>
            <w:tcW w:w="1435" w:type="dxa"/>
            <w:shd w:val="clear" w:color="auto" w:fill="B3FFFF"/>
          </w:tcPr>
          <w:p w14:paraId="504C6F00" w14:textId="14F7FE7A" w:rsidR="009C46B9" w:rsidRDefault="009C46B9" w:rsidP="009C46B9">
            <w:pPr>
              <w:jc w:val="center"/>
              <w:rPr>
                <w:rFonts w:cstheme="minorHAnsi"/>
                <w:b/>
                <w:bCs/>
                <w:color w:val="009999"/>
                <w:sz w:val="20"/>
                <w:szCs w:val="20"/>
                <w:lang w:val="es-419"/>
              </w:rPr>
            </w:pPr>
            <w:r>
              <w:rPr>
                <w:rFonts w:cstheme="minorHAnsi"/>
                <w:b/>
                <w:bCs/>
                <w:color w:val="009999"/>
                <w:sz w:val="20"/>
                <w:szCs w:val="20"/>
                <w:lang w:val="es-419"/>
              </w:rPr>
              <w:t>Link With Output</w:t>
            </w:r>
          </w:p>
        </w:tc>
        <w:tc>
          <w:tcPr>
            <w:tcW w:w="7915" w:type="dxa"/>
          </w:tcPr>
          <w:p w14:paraId="5AC79771" w14:textId="36EC0B1F" w:rsidR="009C46B9" w:rsidRPr="009C46B9" w:rsidRDefault="009C46B9" w:rsidP="009C46B9">
            <w:pPr>
              <w:jc w:val="both"/>
              <w:rPr>
                <w:rFonts w:cstheme="minorHAnsi"/>
                <w:i/>
                <w:iCs/>
                <w:sz w:val="16"/>
                <w:szCs w:val="16"/>
              </w:rPr>
            </w:pPr>
            <w:r w:rsidRPr="009C46B9">
              <w:rPr>
                <w:rFonts w:cstheme="minorHAnsi"/>
                <w:i/>
                <w:iCs/>
                <w:sz w:val="16"/>
                <w:szCs w:val="16"/>
              </w:rPr>
              <w:t>Health services are strengthened to provide health care.</w:t>
            </w:r>
          </w:p>
        </w:tc>
      </w:tr>
      <w:tr w:rsidR="009C46B9" w:rsidRPr="009C46B9" w14:paraId="1444F524" w14:textId="77777777" w:rsidTr="00FA1D20">
        <w:tc>
          <w:tcPr>
            <w:tcW w:w="1435" w:type="dxa"/>
            <w:shd w:val="clear" w:color="auto" w:fill="B3FFFF"/>
          </w:tcPr>
          <w:p w14:paraId="2534610D" w14:textId="08EA58E1"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Definition</w:t>
            </w:r>
            <w:r w:rsidRPr="00567060">
              <w:rPr>
                <w:rFonts w:cstheme="minorHAnsi"/>
                <w:b/>
                <w:bCs/>
                <w:color w:val="009999"/>
                <w:sz w:val="20"/>
                <w:szCs w:val="20"/>
                <w:lang w:val="es-419"/>
              </w:rPr>
              <w:t xml:space="preserve"> </w:t>
            </w:r>
          </w:p>
        </w:tc>
        <w:tc>
          <w:tcPr>
            <w:tcW w:w="7915" w:type="dxa"/>
          </w:tcPr>
          <w:p w14:paraId="08C1F79D" w14:textId="187373EA" w:rsidR="009C46B9" w:rsidRPr="009C46B9" w:rsidRDefault="009C46B9" w:rsidP="009C46B9">
            <w:pPr>
              <w:jc w:val="both"/>
              <w:rPr>
                <w:rFonts w:cstheme="minorHAnsi"/>
                <w:i/>
                <w:iCs/>
                <w:sz w:val="16"/>
                <w:szCs w:val="16"/>
              </w:rPr>
            </w:pPr>
            <w:r w:rsidRPr="009C46B9">
              <w:rPr>
                <w:rFonts w:cstheme="minorHAnsi"/>
                <w:i/>
                <w:iCs/>
                <w:sz w:val="16"/>
                <w:szCs w:val="16"/>
              </w:rPr>
              <w:t>This indicator measures the number of people working in health facilities (health personnel: doctors, nurses, laboratorians, etc.) and other health care services in host communities (promoters, agents, leaders and community actors), who have received training (through lectures, workshops, seminars, webinars) from the health sector partners of the national platforms, in primary care, first aid, emergency care, sexual and reproductive health, prevention and care of gender-based violence cases, HIV/AIDS, mental health and other topics.</w:t>
            </w:r>
          </w:p>
        </w:tc>
      </w:tr>
      <w:tr w:rsidR="009C46B9" w:rsidRPr="009C46B9" w14:paraId="09CFCE26" w14:textId="77777777" w:rsidTr="00FA1D20">
        <w:tc>
          <w:tcPr>
            <w:tcW w:w="1435" w:type="dxa"/>
            <w:shd w:val="clear" w:color="auto" w:fill="B3FFFF"/>
          </w:tcPr>
          <w:p w14:paraId="5F8B0D62" w14:textId="216058F3"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Purpose</w:t>
            </w:r>
          </w:p>
        </w:tc>
        <w:tc>
          <w:tcPr>
            <w:tcW w:w="7915" w:type="dxa"/>
          </w:tcPr>
          <w:p w14:paraId="3D97F647" w14:textId="20328EB5" w:rsidR="009C46B9" w:rsidRPr="009C46B9" w:rsidRDefault="009C46B9" w:rsidP="009C46B9">
            <w:pPr>
              <w:jc w:val="both"/>
              <w:rPr>
                <w:rFonts w:cstheme="minorHAnsi"/>
                <w:i/>
                <w:iCs/>
                <w:sz w:val="16"/>
                <w:szCs w:val="16"/>
              </w:rPr>
            </w:pPr>
            <w:r w:rsidRPr="009C46B9">
              <w:rPr>
                <w:rFonts w:cstheme="minorHAnsi"/>
                <w:i/>
                <w:iCs/>
                <w:sz w:val="16"/>
                <w:szCs w:val="16"/>
              </w:rPr>
              <w:t>The proposed indicator is intended to determine the extent of training received by health facility personnel and community workers to care for refugees and migrants from Venezuela in health-related areas.</w:t>
            </w:r>
          </w:p>
        </w:tc>
      </w:tr>
      <w:tr w:rsidR="009C46B9" w:rsidRPr="009C46B9" w14:paraId="108D5D8A" w14:textId="77777777" w:rsidTr="00FA1D20">
        <w:tc>
          <w:tcPr>
            <w:tcW w:w="1435" w:type="dxa"/>
            <w:shd w:val="clear" w:color="auto" w:fill="B3FFFF"/>
          </w:tcPr>
          <w:p w14:paraId="6D769579" w14:textId="08413860"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Calculation Method</w:t>
            </w:r>
          </w:p>
        </w:tc>
        <w:tc>
          <w:tcPr>
            <w:tcW w:w="7915" w:type="dxa"/>
          </w:tcPr>
          <w:p w14:paraId="7FC460F4" w14:textId="77777777" w:rsidR="009C46B9" w:rsidRDefault="009C46B9" w:rsidP="009C46B9">
            <w:pPr>
              <w:jc w:val="both"/>
              <w:rPr>
                <w:rFonts w:cstheme="minorHAnsi"/>
                <w:i/>
                <w:iCs/>
                <w:sz w:val="16"/>
                <w:szCs w:val="16"/>
              </w:rPr>
            </w:pPr>
            <w:r w:rsidRPr="009C46B9">
              <w:rPr>
                <w:rFonts w:cstheme="minorHAnsi"/>
                <w:b/>
                <w:bCs/>
                <w:i/>
                <w:iCs/>
                <w:sz w:val="16"/>
                <w:szCs w:val="16"/>
              </w:rPr>
              <w:t>Calculation at the national level</w:t>
            </w:r>
            <w:r w:rsidRPr="009C46B9">
              <w:rPr>
                <w:rFonts w:cstheme="minorHAnsi"/>
                <w:i/>
                <w:iCs/>
                <w:sz w:val="16"/>
                <w:szCs w:val="16"/>
              </w:rPr>
              <w:t xml:space="preserve">: For the calculation at the country level, the number of people trained (health personnel, community workers) is added up with the support of the health sector partners of the national platforms. </w:t>
            </w:r>
          </w:p>
          <w:p w14:paraId="37B0B144" w14:textId="4576BB4D" w:rsidR="009C46B9" w:rsidRPr="009C46B9" w:rsidRDefault="009C46B9" w:rsidP="009C46B9">
            <w:pPr>
              <w:jc w:val="both"/>
              <w:rPr>
                <w:rFonts w:cstheme="minorHAnsi"/>
                <w:i/>
                <w:iCs/>
                <w:sz w:val="16"/>
                <w:szCs w:val="16"/>
              </w:rPr>
            </w:pPr>
            <w:r w:rsidRPr="009C46B9">
              <w:rPr>
                <w:rFonts w:cstheme="minorHAnsi"/>
                <w:b/>
                <w:bCs/>
                <w:i/>
                <w:iCs/>
                <w:sz w:val="16"/>
                <w:szCs w:val="16"/>
              </w:rPr>
              <w:t>Calculation at the regional level</w:t>
            </w:r>
            <w:r w:rsidRPr="009C46B9">
              <w:rPr>
                <w:rFonts w:cstheme="minorHAnsi"/>
                <w:i/>
                <w:iCs/>
                <w:sz w:val="16"/>
                <w:szCs w:val="16"/>
              </w:rPr>
              <w:t>: The countries that report how many people have been trained with the support of the health sector partners of the national platforms are added up.</w:t>
            </w:r>
          </w:p>
        </w:tc>
      </w:tr>
      <w:tr w:rsidR="009C46B9" w:rsidRPr="00567060" w14:paraId="48BE9989" w14:textId="77777777" w:rsidTr="00FA1D20">
        <w:tc>
          <w:tcPr>
            <w:tcW w:w="1435" w:type="dxa"/>
            <w:shd w:val="clear" w:color="auto" w:fill="B3FFFF"/>
          </w:tcPr>
          <w:p w14:paraId="3DDACA05" w14:textId="491C6309"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Type</w:t>
            </w:r>
            <w:r w:rsidRPr="00567060">
              <w:rPr>
                <w:rFonts w:cstheme="minorHAnsi"/>
                <w:b/>
                <w:bCs/>
                <w:color w:val="009999"/>
                <w:sz w:val="20"/>
                <w:szCs w:val="20"/>
                <w:lang w:val="es-419"/>
              </w:rPr>
              <w:t xml:space="preserve"> </w:t>
            </w:r>
          </w:p>
        </w:tc>
        <w:tc>
          <w:tcPr>
            <w:tcW w:w="7915" w:type="dxa"/>
          </w:tcPr>
          <w:p w14:paraId="2C25FF44" w14:textId="2A3B3FE0" w:rsidR="009C46B9" w:rsidRPr="009C46B9" w:rsidRDefault="009C46B9" w:rsidP="009C46B9">
            <w:pPr>
              <w:jc w:val="both"/>
              <w:rPr>
                <w:rFonts w:cstheme="minorHAnsi"/>
                <w:i/>
                <w:iCs/>
                <w:sz w:val="16"/>
                <w:szCs w:val="16"/>
              </w:rPr>
            </w:pPr>
            <w:r w:rsidRPr="009C46B9">
              <w:rPr>
                <w:rFonts w:cstheme="minorHAnsi"/>
                <w:i/>
                <w:iCs/>
                <w:sz w:val="16"/>
                <w:szCs w:val="16"/>
              </w:rPr>
              <w:t>Absolute</w:t>
            </w:r>
          </w:p>
        </w:tc>
      </w:tr>
      <w:tr w:rsidR="009C46B9" w:rsidRPr="009C46B9" w14:paraId="5674912D" w14:textId="77777777" w:rsidTr="00FA1D20">
        <w:tc>
          <w:tcPr>
            <w:tcW w:w="1435" w:type="dxa"/>
            <w:shd w:val="clear" w:color="auto" w:fill="B3FFFF"/>
          </w:tcPr>
          <w:p w14:paraId="42A8A2D7" w14:textId="611037E5"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Unit of measurement</w:t>
            </w:r>
          </w:p>
        </w:tc>
        <w:tc>
          <w:tcPr>
            <w:tcW w:w="7915" w:type="dxa"/>
          </w:tcPr>
          <w:p w14:paraId="67EEFD34" w14:textId="4B8ED39B" w:rsidR="009C46B9" w:rsidRPr="009C46B9" w:rsidRDefault="009C46B9" w:rsidP="009C46B9">
            <w:pPr>
              <w:jc w:val="both"/>
              <w:rPr>
                <w:rFonts w:cstheme="minorHAnsi"/>
                <w:i/>
                <w:iCs/>
                <w:sz w:val="16"/>
                <w:szCs w:val="16"/>
              </w:rPr>
            </w:pPr>
            <w:r w:rsidRPr="009C46B9">
              <w:rPr>
                <w:rFonts w:cstheme="minorHAnsi"/>
                <w:i/>
                <w:iCs/>
                <w:sz w:val="16"/>
                <w:szCs w:val="16"/>
              </w:rPr>
              <w:t xml:space="preserve">Number of people who have participated in information and training spaces (talks, workshops, seminars, webinars, </w:t>
            </w:r>
            <w:proofErr w:type="spellStart"/>
            <w:r w:rsidRPr="009C46B9">
              <w:rPr>
                <w:rFonts w:cstheme="minorHAnsi"/>
                <w:i/>
                <w:iCs/>
                <w:sz w:val="16"/>
                <w:szCs w:val="16"/>
              </w:rPr>
              <w:t>etc</w:t>
            </w:r>
            <w:proofErr w:type="spellEnd"/>
            <w:r w:rsidRPr="009C46B9">
              <w:rPr>
                <w:rFonts w:cstheme="minorHAnsi"/>
                <w:i/>
                <w:iCs/>
                <w:sz w:val="16"/>
                <w:szCs w:val="16"/>
              </w:rPr>
              <w:t>).</w:t>
            </w:r>
          </w:p>
        </w:tc>
      </w:tr>
      <w:tr w:rsidR="009C46B9" w:rsidRPr="009C46B9" w14:paraId="42058194" w14:textId="77777777" w:rsidTr="00FA1D20">
        <w:tc>
          <w:tcPr>
            <w:tcW w:w="1435" w:type="dxa"/>
            <w:shd w:val="clear" w:color="auto" w:fill="B3FFFF"/>
          </w:tcPr>
          <w:p w14:paraId="5EE3B6EA" w14:textId="463D2E0C"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Frequency of Measurement</w:t>
            </w:r>
          </w:p>
        </w:tc>
        <w:tc>
          <w:tcPr>
            <w:tcW w:w="7915" w:type="dxa"/>
          </w:tcPr>
          <w:p w14:paraId="48FEE75D" w14:textId="77777777" w:rsidR="009C46B9" w:rsidRDefault="009C46B9" w:rsidP="009C46B9">
            <w:pPr>
              <w:jc w:val="both"/>
              <w:rPr>
                <w:rFonts w:cstheme="minorHAnsi"/>
                <w:i/>
                <w:iCs/>
                <w:sz w:val="16"/>
                <w:szCs w:val="16"/>
              </w:rPr>
            </w:pPr>
            <w:r w:rsidRPr="009C46B9">
              <w:rPr>
                <w:rFonts w:cstheme="minorHAnsi"/>
                <w:b/>
                <w:bCs/>
                <w:i/>
                <w:iCs/>
                <w:sz w:val="16"/>
                <w:szCs w:val="16"/>
              </w:rPr>
              <w:t>National level:</w:t>
            </w:r>
            <w:r w:rsidRPr="009C46B9">
              <w:rPr>
                <w:rFonts w:cstheme="minorHAnsi"/>
                <w:i/>
                <w:iCs/>
                <w:sz w:val="16"/>
                <w:szCs w:val="16"/>
              </w:rPr>
              <w:t xml:space="preserve"> Annual, at the end of the year </w:t>
            </w:r>
          </w:p>
          <w:p w14:paraId="7A26EAAA" w14:textId="76FC52BC" w:rsidR="009C46B9" w:rsidRPr="009C46B9" w:rsidRDefault="009C46B9" w:rsidP="009C46B9">
            <w:pPr>
              <w:jc w:val="both"/>
              <w:rPr>
                <w:rFonts w:cstheme="minorHAnsi"/>
                <w:i/>
                <w:iCs/>
                <w:sz w:val="16"/>
                <w:szCs w:val="16"/>
              </w:rPr>
            </w:pPr>
            <w:r w:rsidRPr="009C46B9">
              <w:rPr>
                <w:rFonts w:cstheme="minorHAnsi"/>
                <w:b/>
                <w:bCs/>
                <w:i/>
                <w:iCs/>
                <w:sz w:val="16"/>
                <w:szCs w:val="16"/>
              </w:rPr>
              <w:t>Regional level:</w:t>
            </w:r>
            <w:r w:rsidRPr="009C46B9">
              <w:rPr>
                <w:rFonts w:cstheme="minorHAnsi"/>
                <w:i/>
                <w:iCs/>
                <w:sz w:val="16"/>
                <w:szCs w:val="16"/>
              </w:rPr>
              <w:t xml:space="preserve"> Annual, at the end of the year</w:t>
            </w:r>
          </w:p>
        </w:tc>
      </w:tr>
      <w:tr w:rsidR="009C46B9" w:rsidRPr="009C46B9" w14:paraId="70CB2A64" w14:textId="77777777" w:rsidTr="00FA1D20">
        <w:tc>
          <w:tcPr>
            <w:tcW w:w="1435" w:type="dxa"/>
            <w:shd w:val="clear" w:color="auto" w:fill="B3FFFF"/>
          </w:tcPr>
          <w:p w14:paraId="000643AE" w14:textId="341C64BE"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Zone of reference</w:t>
            </w:r>
          </w:p>
        </w:tc>
        <w:tc>
          <w:tcPr>
            <w:tcW w:w="7915" w:type="dxa"/>
          </w:tcPr>
          <w:p w14:paraId="51D84490" w14:textId="01F9CA89" w:rsidR="009C46B9" w:rsidRPr="009C46B9" w:rsidRDefault="009C46B9" w:rsidP="009C46B9">
            <w:pPr>
              <w:jc w:val="both"/>
              <w:rPr>
                <w:rFonts w:cstheme="minorHAnsi"/>
                <w:i/>
                <w:iCs/>
                <w:sz w:val="16"/>
                <w:szCs w:val="16"/>
              </w:rPr>
            </w:pPr>
            <w:r w:rsidRPr="009C46B9">
              <w:rPr>
                <w:rFonts w:cstheme="minorHAnsi"/>
                <w:i/>
                <w:iCs/>
                <w:sz w:val="16"/>
                <w:szCs w:val="16"/>
              </w:rPr>
              <w:t>Latin American and Caribbean countries</w:t>
            </w:r>
          </w:p>
        </w:tc>
      </w:tr>
      <w:tr w:rsidR="009C46B9" w:rsidRPr="00567060" w14:paraId="21C2D4AB" w14:textId="77777777" w:rsidTr="00FA1D20">
        <w:tc>
          <w:tcPr>
            <w:tcW w:w="1435" w:type="dxa"/>
            <w:shd w:val="clear" w:color="auto" w:fill="B3FFFF"/>
          </w:tcPr>
          <w:p w14:paraId="5CA667BA" w14:textId="40519375"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Period of Reference</w:t>
            </w:r>
          </w:p>
        </w:tc>
        <w:tc>
          <w:tcPr>
            <w:tcW w:w="7915" w:type="dxa"/>
          </w:tcPr>
          <w:p w14:paraId="7DE3A877" w14:textId="66DB9C0B" w:rsidR="009C46B9" w:rsidRPr="009C46B9" w:rsidRDefault="009C46B9" w:rsidP="009C46B9">
            <w:pPr>
              <w:jc w:val="both"/>
              <w:rPr>
                <w:rFonts w:cstheme="minorHAnsi"/>
                <w:i/>
                <w:iCs/>
                <w:sz w:val="16"/>
                <w:szCs w:val="16"/>
              </w:rPr>
            </w:pPr>
            <w:r w:rsidRPr="009C46B9">
              <w:rPr>
                <w:rFonts w:cstheme="minorHAnsi"/>
                <w:i/>
                <w:iCs/>
                <w:sz w:val="16"/>
                <w:szCs w:val="16"/>
              </w:rPr>
              <w:t>January to December 2022</w:t>
            </w:r>
          </w:p>
        </w:tc>
      </w:tr>
      <w:tr w:rsidR="009C46B9" w:rsidRPr="009C46B9" w14:paraId="4D2372D3" w14:textId="77777777" w:rsidTr="00FA1D20">
        <w:tc>
          <w:tcPr>
            <w:tcW w:w="1435" w:type="dxa"/>
            <w:shd w:val="clear" w:color="auto" w:fill="B3FFFF"/>
          </w:tcPr>
          <w:p w14:paraId="79DBEE0D" w14:textId="1492BF75"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Breakdown</w:t>
            </w:r>
          </w:p>
        </w:tc>
        <w:tc>
          <w:tcPr>
            <w:tcW w:w="7915" w:type="dxa"/>
          </w:tcPr>
          <w:p w14:paraId="2FF7B690" w14:textId="11FE4DA2" w:rsidR="009C46B9" w:rsidRPr="009C46B9" w:rsidRDefault="009C46B9" w:rsidP="009C46B9">
            <w:pPr>
              <w:jc w:val="both"/>
              <w:rPr>
                <w:rFonts w:cstheme="minorHAnsi"/>
                <w:i/>
                <w:iCs/>
                <w:sz w:val="16"/>
                <w:szCs w:val="16"/>
              </w:rPr>
            </w:pPr>
            <w:r w:rsidRPr="009C46B9">
              <w:rPr>
                <w:rFonts w:cstheme="minorHAnsi"/>
                <w:i/>
                <w:iCs/>
                <w:sz w:val="16"/>
                <w:szCs w:val="16"/>
              </w:rPr>
              <w:t>Categories of analysis: health personnel and community workers, disaggregated by sex at birth, age groups and type of training received (clinical including mental health, and non-clinical).</w:t>
            </w:r>
          </w:p>
        </w:tc>
      </w:tr>
      <w:tr w:rsidR="009C46B9" w:rsidRPr="009C46B9" w14:paraId="67C110D1" w14:textId="77777777" w:rsidTr="00FA1D20">
        <w:tc>
          <w:tcPr>
            <w:tcW w:w="1435" w:type="dxa"/>
            <w:shd w:val="clear" w:color="auto" w:fill="B3FFFF"/>
          </w:tcPr>
          <w:p w14:paraId="43AF37B6" w14:textId="5CC797B6"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Source of Data</w:t>
            </w:r>
          </w:p>
        </w:tc>
        <w:tc>
          <w:tcPr>
            <w:tcW w:w="7915" w:type="dxa"/>
          </w:tcPr>
          <w:p w14:paraId="1AC08BD4" w14:textId="63F4FF17" w:rsidR="009C46B9" w:rsidRPr="009C46B9" w:rsidRDefault="009C46B9" w:rsidP="009C46B9">
            <w:pPr>
              <w:jc w:val="both"/>
              <w:rPr>
                <w:rFonts w:cstheme="minorHAnsi"/>
                <w:i/>
                <w:iCs/>
                <w:sz w:val="16"/>
                <w:szCs w:val="16"/>
              </w:rPr>
            </w:pPr>
            <w:r w:rsidRPr="009C46B9">
              <w:rPr>
                <w:rFonts w:cstheme="minorHAnsi"/>
                <w:i/>
                <w:iCs/>
                <w:sz w:val="16"/>
                <w:szCs w:val="16"/>
              </w:rPr>
              <w:t>UN organizations, National Red Cross Society, and NGOs.</w:t>
            </w:r>
          </w:p>
        </w:tc>
      </w:tr>
      <w:tr w:rsidR="009C46B9" w:rsidRPr="009C46B9" w14:paraId="5DE865AB" w14:textId="77777777" w:rsidTr="00FA1D20">
        <w:tc>
          <w:tcPr>
            <w:tcW w:w="1435" w:type="dxa"/>
            <w:shd w:val="clear" w:color="auto" w:fill="B3FFFF"/>
          </w:tcPr>
          <w:p w14:paraId="748F3190" w14:textId="70140166" w:rsidR="009C46B9" w:rsidRPr="00567060" w:rsidRDefault="009C46B9" w:rsidP="009C46B9">
            <w:pPr>
              <w:jc w:val="center"/>
              <w:rPr>
                <w:rFonts w:cstheme="minorHAnsi"/>
                <w:b/>
                <w:bCs/>
                <w:color w:val="009999"/>
                <w:sz w:val="20"/>
                <w:szCs w:val="20"/>
                <w:lang w:val="es-419"/>
              </w:rPr>
            </w:pPr>
            <w:r>
              <w:rPr>
                <w:rFonts w:cstheme="minorHAnsi"/>
                <w:b/>
                <w:bCs/>
                <w:color w:val="009999"/>
                <w:sz w:val="20"/>
                <w:szCs w:val="20"/>
                <w:lang w:val="es-419"/>
              </w:rPr>
              <w:t>Limitations</w:t>
            </w:r>
          </w:p>
        </w:tc>
        <w:tc>
          <w:tcPr>
            <w:tcW w:w="7915" w:type="dxa"/>
          </w:tcPr>
          <w:p w14:paraId="7908B3D8" w14:textId="36626EDF" w:rsidR="009C46B9" w:rsidRPr="009C46B9" w:rsidRDefault="009C46B9" w:rsidP="009C46B9">
            <w:pPr>
              <w:jc w:val="both"/>
              <w:rPr>
                <w:rFonts w:cstheme="minorHAnsi"/>
                <w:i/>
                <w:iCs/>
                <w:sz w:val="16"/>
                <w:szCs w:val="16"/>
              </w:rPr>
            </w:pPr>
            <w:r w:rsidRPr="009C46B9">
              <w:rPr>
                <w:rFonts w:cstheme="minorHAnsi"/>
                <w:i/>
                <w:iCs/>
                <w:sz w:val="16"/>
                <w:szCs w:val="16"/>
              </w:rPr>
              <w:t>There is a likelihood of duplication of the number of people trained, because one person may receive different types of training on the same or different topics.</w:t>
            </w:r>
            <w:r w:rsidRPr="009C46B9">
              <w:rPr>
                <w:rFonts w:cstheme="minorHAnsi"/>
                <w:i/>
                <w:iCs/>
                <w:sz w:val="16"/>
                <w:szCs w:val="16"/>
              </w:rPr>
              <w:tab/>
            </w:r>
          </w:p>
        </w:tc>
      </w:tr>
      <w:tr w:rsidR="009C46B9" w:rsidRPr="009C46B9" w14:paraId="063001DB" w14:textId="77777777" w:rsidTr="00FA1D20">
        <w:tc>
          <w:tcPr>
            <w:tcW w:w="1435" w:type="dxa"/>
            <w:shd w:val="clear" w:color="auto" w:fill="B3FFFF"/>
          </w:tcPr>
          <w:p w14:paraId="6345B67E" w14:textId="4A868F8E" w:rsidR="009C46B9" w:rsidRPr="00FA1D20" w:rsidRDefault="009C46B9" w:rsidP="009C46B9">
            <w:pPr>
              <w:jc w:val="center"/>
              <w:rPr>
                <w:rFonts w:cstheme="minorHAnsi"/>
                <w:b/>
                <w:bCs/>
                <w:color w:val="009999"/>
                <w:sz w:val="20"/>
                <w:szCs w:val="20"/>
              </w:rPr>
            </w:pPr>
            <w:r w:rsidRPr="00FA1D20">
              <w:rPr>
                <w:rFonts w:cstheme="minorHAnsi"/>
                <w:b/>
                <w:bCs/>
                <w:color w:val="009999"/>
                <w:sz w:val="20"/>
                <w:szCs w:val="20"/>
              </w:rPr>
              <w:t>Institutions responsible of generating data</w:t>
            </w:r>
          </w:p>
        </w:tc>
        <w:tc>
          <w:tcPr>
            <w:tcW w:w="7915" w:type="dxa"/>
          </w:tcPr>
          <w:p w14:paraId="5BB33CCA" w14:textId="16D0E859" w:rsidR="009C46B9" w:rsidRPr="009C46B9" w:rsidRDefault="009C46B9" w:rsidP="009C46B9">
            <w:pPr>
              <w:jc w:val="both"/>
              <w:rPr>
                <w:rFonts w:cstheme="minorHAnsi"/>
                <w:i/>
                <w:iCs/>
                <w:sz w:val="16"/>
                <w:szCs w:val="16"/>
              </w:rPr>
            </w:pPr>
            <w:r w:rsidRPr="009C46B9">
              <w:rPr>
                <w:rFonts w:cstheme="minorHAnsi"/>
                <w:i/>
                <w:iCs/>
                <w:sz w:val="16"/>
                <w:szCs w:val="16"/>
              </w:rPr>
              <w:t>UN organizations, National Red Cross Society, and NGOs.</w:t>
            </w:r>
          </w:p>
        </w:tc>
      </w:tr>
    </w:tbl>
    <w:p w14:paraId="02A6ADC7" w14:textId="79D567EC" w:rsidR="00650AAD" w:rsidRPr="009C46B9" w:rsidRDefault="00650AAD" w:rsidP="0014369C">
      <w:pPr>
        <w:rPr>
          <w:i/>
          <w:iCs/>
        </w:rPr>
      </w:pPr>
    </w:p>
    <w:sectPr w:rsidR="00650AAD" w:rsidRPr="009C4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2314" w14:textId="77777777" w:rsidR="005B2F8D" w:rsidRDefault="005B2F8D" w:rsidP="00EE409D">
      <w:pPr>
        <w:spacing w:after="0" w:line="240" w:lineRule="auto"/>
      </w:pPr>
      <w:r>
        <w:separator/>
      </w:r>
    </w:p>
  </w:endnote>
  <w:endnote w:type="continuationSeparator" w:id="0">
    <w:p w14:paraId="3ADAF792" w14:textId="77777777" w:rsidR="005B2F8D" w:rsidRDefault="005B2F8D" w:rsidP="00EE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075F" w14:textId="77777777" w:rsidR="005B2F8D" w:rsidRDefault="005B2F8D" w:rsidP="00EE409D">
      <w:pPr>
        <w:spacing w:after="0" w:line="240" w:lineRule="auto"/>
      </w:pPr>
      <w:r>
        <w:separator/>
      </w:r>
    </w:p>
  </w:footnote>
  <w:footnote w:type="continuationSeparator" w:id="0">
    <w:p w14:paraId="06A7EDAF" w14:textId="77777777" w:rsidR="005B2F8D" w:rsidRDefault="005B2F8D" w:rsidP="00EE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B81" w14:textId="0DFC054F" w:rsidR="00EE409D" w:rsidRPr="001554C9" w:rsidRDefault="001554C9">
    <w:pPr>
      <w:pStyle w:val="Header"/>
      <w:rPr>
        <w:lang w:val="es-419"/>
      </w:rPr>
    </w:pPr>
    <w:r>
      <w:rPr>
        <w:noProof/>
        <w:lang w:val="es-PE" w:eastAsia="es-PE"/>
      </w:rPr>
      <w:drawing>
        <wp:anchor distT="0" distB="0" distL="114300" distR="114300" simplePos="0" relativeHeight="251656704" behindDoc="1" locked="0" layoutInCell="1" allowOverlap="1" wp14:anchorId="6655F8D4" wp14:editId="49499939">
          <wp:simplePos x="0" y="0"/>
          <wp:positionH relativeFrom="column">
            <wp:posOffset>-17813</wp:posOffset>
          </wp:positionH>
          <wp:positionV relativeFrom="paragraph">
            <wp:posOffset>-279070</wp:posOffset>
          </wp:positionV>
          <wp:extent cx="5889551" cy="6364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19_Head-Letter-VERT.png"/>
                  <pic:cNvPicPr/>
                </pic:nvPicPr>
                <pic:blipFill rotWithShape="1">
                  <a:blip r:embed="rId1">
                    <a:extLst>
                      <a:ext uri="{28A0092B-C50C-407E-A947-70E740481C1C}">
                        <a14:useLocalDpi xmlns:a14="http://schemas.microsoft.com/office/drawing/2010/main" val="0"/>
                      </a:ext>
                    </a:extLst>
                  </a:blip>
                  <a:srcRect l="22886"/>
                  <a:stretch/>
                </pic:blipFill>
                <pic:spPr bwMode="auto">
                  <a:xfrm>
                    <a:off x="0" y="0"/>
                    <a:ext cx="5983485" cy="646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52F4">
      <w:rPr>
        <w:b/>
        <w:bCs/>
        <w:color w:val="009999"/>
        <w:sz w:val="24"/>
        <w:szCs w:val="24"/>
        <w:lang w:val="es-419"/>
      </w:rPr>
      <w:t>Ficha para la descripción de indicadores del Sector Salud</w:t>
    </w:r>
    <w:r w:rsidRPr="001554C9">
      <w:rPr>
        <w:noProof/>
        <w:lang w:val="es-419" w:eastAsia="en-GB"/>
      </w:rPr>
      <w:t xml:space="preserve"> </w:t>
    </w:r>
  </w:p>
  <w:p w14:paraId="61FC6195" w14:textId="77777777" w:rsidR="00EE409D" w:rsidRPr="001554C9" w:rsidRDefault="00EE409D">
    <w:pPr>
      <w:pStyle w:val="Header"/>
      <w:rPr>
        <w:lang w:val="es-419"/>
      </w:rPr>
    </w:pPr>
  </w:p>
  <w:p w14:paraId="5275FC53" w14:textId="483893F0" w:rsidR="00EE409D" w:rsidRPr="001554C9" w:rsidRDefault="00EE409D">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B0F66"/>
    <w:multiLevelType w:val="hybridMultilevel"/>
    <w:tmpl w:val="4AF860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9D"/>
    <w:rsid w:val="00004604"/>
    <w:rsid w:val="000B2BBC"/>
    <w:rsid w:val="000B4970"/>
    <w:rsid w:val="000E1E1D"/>
    <w:rsid w:val="000E23F1"/>
    <w:rsid w:val="000E63B4"/>
    <w:rsid w:val="000F36E3"/>
    <w:rsid w:val="00103C7F"/>
    <w:rsid w:val="0014369C"/>
    <w:rsid w:val="001519AB"/>
    <w:rsid w:val="00152C6C"/>
    <w:rsid w:val="001554C9"/>
    <w:rsid w:val="00193961"/>
    <w:rsid w:val="001A5EAF"/>
    <w:rsid w:val="001E490D"/>
    <w:rsid w:val="00235088"/>
    <w:rsid w:val="00235855"/>
    <w:rsid w:val="002820AB"/>
    <w:rsid w:val="002A4958"/>
    <w:rsid w:val="002B3C76"/>
    <w:rsid w:val="002B6614"/>
    <w:rsid w:val="002D2E46"/>
    <w:rsid w:val="002D6BD9"/>
    <w:rsid w:val="0030532E"/>
    <w:rsid w:val="00320EBC"/>
    <w:rsid w:val="0032172F"/>
    <w:rsid w:val="00323CF4"/>
    <w:rsid w:val="0033592E"/>
    <w:rsid w:val="003414B6"/>
    <w:rsid w:val="003511D4"/>
    <w:rsid w:val="003805FE"/>
    <w:rsid w:val="0038660C"/>
    <w:rsid w:val="003963B7"/>
    <w:rsid w:val="003B2629"/>
    <w:rsid w:val="004162FE"/>
    <w:rsid w:val="004542DC"/>
    <w:rsid w:val="0045759C"/>
    <w:rsid w:val="004749E4"/>
    <w:rsid w:val="0049105E"/>
    <w:rsid w:val="00494064"/>
    <w:rsid w:val="004B78D7"/>
    <w:rsid w:val="004C52F4"/>
    <w:rsid w:val="004E4367"/>
    <w:rsid w:val="004E7E9F"/>
    <w:rsid w:val="004F7B92"/>
    <w:rsid w:val="005113CF"/>
    <w:rsid w:val="005513AE"/>
    <w:rsid w:val="005516C9"/>
    <w:rsid w:val="00563E6F"/>
    <w:rsid w:val="00565BF8"/>
    <w:rsid w:val="00567060"/>
    <w:rsid w:val="00567074"/>
    <w:rsid w:val="00581E1C"/>
    <w:rsid w:val="00593BC8"/>
    <w:rsid w:val="005A0BD1"/>
    <w:rsid w:val="005A1739"/>
    <w:rsid w:val="005B2233"/>
    <w:rsid w:val="005B2F8D"/>
    <w:rsid w:val="005C7DB5"/>
    <w:rsid w:val="005D1833"/>
    <w:rsid w:val="005D3136"/>
    <w:rsid w:val="005E09A3"/>
    <w:rsid w:val="00625F05"/>
    <w:rsid w:val="00637700"/>
    <w:rsid w:val="00646E2C"/>
    <w:rsid w:val="00650AAD"/>
    <w:rsid w:val="0066029F"/>
    <w:rsid w:val="00661DEB"/>
    <w:rsid w:val="00665E75"/>
    <w:rsid w:val="006801C6"/>
    <w:rsid w:val="006958BA"/>
    <w:rsid w:val="006B4B50"/>
    <w:rsid w:val="006C40C8"/>
    <w:rsid w:val="006C6902"/>
    <w:rsid w:val="006E34C0"/>
    <w:rsid w:val="006F3A85"/>
    <w:rsid w:val="007115DB"/>
    <w:rsid w:val="007604E9"/>
    <w:rsid w:val="00780E81"/>
    <w:rsid w:val="007872A7"/>
    <w:rsid w:val="007B1DD0"/>
    <w:rsid w:val="007B2EB4"/>
    <w:rsid w:val="007B5064"/>
    <w:rsid w:val="007C76BA"/>
    <w:rsid w:val="007F0230"/>
    <w:rsid w:val="007F2EC5"/>
    <w:rsid w:val="0082446B"/>
    <w:rsid w:val="008268BA"/>
    <w:rsid w:val="00844CEF"/>
    <w:rsid w:val="0085571A"/>
    <w:rsid w:val="00856723"/>
    <w:rsid w:val="0085735D"/>
    <w:rsid w:val="00862671"/>
    <w:rsid w:val="00863673"/>
    <w:rsid w:val="00873758"/>
    <w:rsid w:val="00882F58"/>
    <w:rsid w:val="0088474E"/>
    <w:rsid w:val="0088719C"/>
    <w:rsid w:val="008A6477"/>
    <w:rsid w:val="008C76D1"/>
    <w:rsid w:val="008C7CF8"/>
    <w:rsid w:val="008D395A"/>
    <w:rsid w:val="008E7037"/>
    <w:rsid w:val="008F274A"/>
    <w:rsid w:val="00901420"/>
    <w:rsid w:val="00916B37"/>
    <w:rsid w:val="00917D22"/>
    <w:rsid w:val="00923501"/>
    <w:rsid w:val="00935B3C"/>
    <w:rsid w:val="009403A2"/>
    <w:rsid w:val="00962E65"/>
    <w:rsid w:val="009A755A"/>
    <w:rsid w:val="009B4540"/>
    <w:rsid w:val="009B5D02"/>
    <w:rsid w:val="009C46B9"/>
    <w:rsid w:val="009D3510"/>
    <w:rsid w:val="009F5C17"/>
    <w:rsid w:val="00A106D6"/>
    <w:rsid w:val="00A107BE"/>
    <w:rsid w:val="00A153FF"/>
    <w:rsid w:val="00A221CF"/>
    <w:rsid w:val="00A23648"/>
    <w:rsid w:val="00A31C16"/>
    <w:rsid w:val="00A62F93"/>
    <w:rsid w:val="00A811FF"/>
    <w:rsid w:val="00A879DE"/>
    <w:rsid w:val="00A90C02"/>
    <w:rsid w:val="00A94DF8"/>
    <w:rsid w:val="00AC5EBB"/>
    <w:rsid w:val="00AC65A1"/>
    <w:rsid w:val="00AD5410"/>
    <w:rsid w:val="00AD7579"/>
    <w:rsid w:val="00B07851"/>
    <w:rsid w:val="00B20FDC"/>
    <w:rsid w:val="00B21BA1"/>
    <w:rsid w:val="00B66A54"/>
    <w:rsid w:val="00B93CB2"/>
    <w:rsid w:val="00BB4CB4"/>
    <w:rsid w:val="00BB6192"/>
    <w:rsid w:val="00BD41A2"/>
    <w:rsid w:val="00BD700F"/>
    <w:rsid w:val="00BF214E"/>
    <w:rsid w:val="00C40BB3"/>
    <w:rsid w:val="00C54218"/>
    <w:rsid w:val="00C6449F"/>
    <w:rsid w:val="00C662AE"/>
    <w:rsid w:val="00C97484"/>
    <w:rsid w:val="00CE311B"/>
    <w:rsid w:val="00D0393E"/>
    <w:rsid w:val="00D17A6D"/>
    <w:rsid w:val="00D23BEF"/>
    <w:rsid w:val="00D31BDE"/>
    <w:rsid w:val="00D43CBC"/>
    <w:rsid w:val="00D479ED"/>
    <w:rsid w:val="00D6394A"/>
    <w:rsid w:val="00D87366"/>
    <w:rsid w:val="00DA67F8"/>
    <w:rsid w:val="00DD5AC7"/>
    <w:rsid w:val="00DE3968"/>
    <w:rsid w:val="00DE69B1"/>
    <w:rsid w:val="00DF5AC8"/>
    <w:rsid w:val="00E33017"/>
    <w:rsid w:val="00E54B8A"/>
    <w:rsid w:val="00E57DCE"/>
    <w:rsid w:val="00E64D5B"/>
    <w:rsid w:val="00E8212F"/>
    <w:rsid w:val="00E8725E"/>
    <w:rsid w:val="00E91F17"/>
    <w:rsid w:val="00E93EF1"/>
    <w:rsid w:val="00EA280E"/>
    <w:rsid w:val="00EA360A"/>
    <w:rsid w:val="00EA3B3C"/>
    <w:rsid w:val="00EA64F2"/>
    <w:rsid w:val="00EA7849"/>
    <w:rsid w:val="00EB3B12"/>
    <w:rsid w:val="00EE2BF2"/>
    <w:rsid w:val="00EE409D"/>
    <w:rsid w:val="00F11F41"/>
    <w:rsid w:val="00F73F23"/>
    <w:rsid w:val="00F770A0"/>
    <w:rsid w:val="00F9696F"/>
    <w:rsid w:val="00FA1D20"/>
    <w:rsid w:val="00FB6228"/>
    <w:rsid w:val="00FC06E1"/>
    <w:rsid w:val="00FD0A1E"/>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90E7"/>
  <w15:chartTrackingRefBased/>
  <w15:docId w15:val="{53026319-A3AF-461D-9946-E6E56303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9D"/>
  </w:style>
  <w:style w:type="paragraph" w:styleId="Footer">
    <w:name w:val="footer"/>
    <w:basedOn w:val="Normal"/>
    <w:link w:val="FooterChar"/>
    <w:uiPriority w:val="99"/>
    <w:unhideWhenUsed/>
    <w:rsid w:val="00EE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9D"/>
  </w:style>
  <w:style w:type="table" w:styleId="TableGrid">
    <w:name w:val="Table Grid"/>
    <w:basedOn w:val="TableNormal"/>
    <w:uiPriority w:val="39"/>
    <w:rsid w:val="004C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8147">
      <w:bodyDiv w:val="1"/>
      <w:marLeft w:val="0"/>
      <w:marRight w:val="0"/>
      <w:marTop w:val="0"/>
      <w:marBottom w:val="0"/>
      <w:divBdr>
        <w:top w:val="none" w:sz="0" w:space="0" w:color="auto"/>
        <w:left w:val="none" w:sz="0" w:space="0" w:color="auto"/>
        <w:bottom w:val="none" w:sz="0" w:space="0" w:color="auto"/>
        <w:right w:val="none" w:sz="0" w:space="0" w:color="auto"/>
      </w:divBdr>
    </w:div>
    <w:div w:id="21365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 GUIA, Adriana</dc:creator>
  <cp:keywords/>
  <dc:description/>
  <cp:lastModifiedBy>Luis Enrique Sarmiento</cp:lastModifiedBy>
  <cp:revision>2</cp:revision>
  <dcterms:created xsi:type="dcterms:W3CDTF">2021-09-08T01:32:00Z</dcterms:created>
  <dcterms:modified xsi:type="dcterms:W3CDTF">2021-09-08T01:32:00Z</dcterms:modified>
</cp:coreProperties>
</file>